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506" w:rsidP="003B3506" w:rsidRDefault="003B3506" w14:paraId="5B96346A" w14:textId="77777777">
      <w:pPr>
        <w:pStyle w:val="Normal1"/>
        <w:pBdr>
          <w:top w:val="nil"/>
          <w:left w:val="nil"/>
          <w:bottom w:val="nil"/>
          <w:right w:val="nil"/>
          <w:between w:val="nil"/>
        </w:pBdr>
        <w:spacing w:before="240"/>
        <w:jc w:val="center"/>
        <w:rPr>
          <w:rFonts w:ascii="Garamond" w:hAnsi="Garamond" w:eastAsia="Garamond" w:cs="Garamond"/>
          <w:color w:val="000000"/>
          <w:sz w:val="44"/>
          <w:szCs w:val="44"/>
        </w:rPr>
      </w:pPr>
      <w:r>
        <w:rPr>
          <w:rFonts w:ascii="Garamond" w:hAnsi="Garamond" w:eastAsia="Garamond" w:cs="Garamond"/>
          <w:b/>
          <w:color w:val="000000"/>
          <w:sz w:val="44"/>
          <w:szCs w:val="44"/>
        </w:rPr>
        <w:t>KURT R. RICHTER</w:t>
      </w:r>
    </w:p>
    <w:p w:rsidR="003B3506" w:rsidP="003B3506" w:rsidRDefault="003B3506" w14:paraId="2C65B69A" w14:textId="0ABC5184">
      <w:pPr>
        <w:pStyle w:val="Normal1"/>
        <w:pBdr>
          <w:top w:val="nil"/>
          <w:left w:val="nil"/>
          <w:bottom w:val="nil"/>
          <w:right w:val="nil"/>
          <w:between w:val="nil"/>
        </w:pBdr>
        <w:jc w:val="center"/>
        <w:rPr>
          <w:rFonts w:ascii="Garamond" w:hAnsi="Garamond" w:eastAsia="Garamond" w:cs="Garamond"/>
          <w:color w:val="000000"/>
          <w:sz w:val="22"/>
          <w:szCs w:val="22"/>
        </w:rPr>
      </w:pPr>
      <w:bookmarkStart w:name="_heading=h.gjdgxs" w:colFirst="0" w:colLast="0" w:id="0"/>
      <w:bookmarkEnd w:id="0"/>
      <w:r>
        <w:rPr>
          <w:rFonts w:ascii="Garamond" w:hAnsi="Garamond" w:eastAsia="Garamond" w:cs="Garamond"/>
          <w:color w:val="000000"/>
          <w:sz w:val="22"/>
          <w:szCs w:val="22"/>
        </w:rPr>
        <w:t xml:space="preserve">417 Wildwood Dr. </w:t>
      </w:r>
      <w:r>
        <w:rPr>
          <w:rFonts w:ascii="Apple Color Emoji" w:hAnsi="Apple Color Emoji" w:eastAsia="Symbol" w:cs="Apple Color Emoji"/>
          <w:color w:val="000000"/>
          <w:sz w:val="22"/>
          <w:szCs w:val="22"/>
        </w:rPr>
        <w:t>♦</w:t>
      </w:r>
      <w:r>
        <w:rPr>
          <w:rFonts w:ascii="Garamond" w:hAnsi="Garamond" w:eastAsia="Garamond" w:cs="Garamond"/>
          <w:color w:val="000000"/>
          <w:sz w:val="22"/>
          <w:szCs w:val="22"/>
        </w:rPr>
        <w:t xml:space="preserve"> East. Lansing, MI 48823 </w:t>
      </w:r>
      <w:r>
        <w:rPr>
          <w:rFonts w:ascii="Apple Color Emoji" w:hAnsi="Apple Color Emoji" w:eastAsia="Symbol" w:cs="Apple Color Emoji"/>
          <w:color w:val="000000"/>
          <w:sz w:val="22"/>
          <w:szCs w:val="22"/>
        </w:rPr>
        <w:t>♦</w:t>
      </w:r>
      <w:r>
        <w:rPr>
          <w:rFonts w:ascii="Garamond" w:hAnsi="Garamond" w:eastAsia="Garamond" w:cs="Garamond"/>
          <w:color w:val="000000"/>
          <w:sz w:val="22"/>
          <w:szCs w:val="22"/>
        </w:rPr>
        <w:t xml:space="preserve"> 540-200-7242 </w:t>
      </w:r>
      <w:r>
        <w:rPr>
          <w:rFonts w:ascii="Apple Color Emoji" w:hAnsi="Apple Color Emoji" w:eastAsia="Symbol" w:cs="Apple Color Emoji"/>
          <w:color w:val="000000"/>
          <w:sz w:val="22"/>
          <w:szCs w:val="22"/>
        </w:rPr>
        <w:t>♦</w:t>
      </w:r>
      <w:r>
        <w:rPr>
          <w:rFonts w:ascii="Garamond" w:hAnsi="Garamond" w:eastAsia="Garamond" w:cs="Garamond"/>
          <w:color w:val="000000"/>
          <w:sz w:val="22"/>
          <w:szCs w:val="22"/>
        </w:rPr>
        <w:t xml:space="preserve"> </w:t>
      </w:r>
      <w:r w:rsidR="00B15C2E">
        <w:rPr>
          <w:rFonts w:ascii="Garamond" w:hAnsi="Garamond" w:eastAsia="Garamond" w:cs="Garamond"/>
          <w:color w:val="000000"/>
          <w:sz w:val="22"/>
          <w:szCs w:val="22"/>
        </w:rPr>
        <w:t>khinkali</w:t>
      </w:r>
      <w:r>
        <w:rPr>
          <w:rFonts w:ascii="Garamond" w:hAnsi="Garamond" w:eastAsia="Garamond" w:cs="Garamond"/>
          <w:color w:val="000000"/>
          <w:sz w:val="22"/>
          <w:szCs w:val="22"/>
        </w:rPr>
        <w:t>@</w:t>
      </w:r>
      <w:r w:rsidR="00EE628E">
        <w:rPr>
          <w:rFonts w:ascii="Garamond" w:hAnsi="Garamond" w:eastAsia="Garamond" w:cs="Garamond"/>
          <w:color w:val="000000"/>
          <w:sz w:val="22"/>
          <w:szCs w:val="22"/>
        </w:rPr>
        <w:t>icloud</w:t>
      </w:r>
      <w:r w:rsidR="00D201BE">
        <w:rPr>
          <w:rFonts w:ascii="Garamond" w:hAnsi="Garamond" w:eastAsia="Garamond" w:cs="Garamond"/>
          <w:color w:val="000000"/>
          <w:sz w:val="22"/>
          <w:szCs w:val="22"/>
        </w:rPr>
        <w:t>.</w:t>
      </w:r>
      <w:r w:rsidR="00911133">
        <w:rPr>
          <w:rFonts w:ascii="Garamond" w:hAnsi="Garamond" w:eastAsia="Garamond" w:cs="Garamond"/>
          <w:color w:val="000000"/>
          <w:sz w:val="22"/>
          <w:szCs w:val="22"/>
        </w:rPr>
        <w:t>com</w:t>
      </w:r>
    </w:p>
    <w:p w:rsidRPr="003B3506" w:rsidR="00064DBC" w:rsidP="003B3506" w:rsidRDefault="003B3506" w14:paraId="2FFC1A2B" w14:textId="6524B66D">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PROFESSIONAL PROFILE</w:t>
      </w:r>
    </w:p>
    <w:p w:rsidR="00296CB7" w:rsidRDefault="00296CB7" w14:paraId="59EAA425" w14:textId="77777777">
      <w:pPr>
        <w:spacing w:after="0" w:line="200" w:lineRule="exact"/>
        <w:rPr>
          <w:sz w:val="20"/>
          <w:szCs w:val="20"/>
        </w:rPr>
      </w:pPr>
    </w:p>
    <w:p w:rsidRPr="00DF0D35" w:rsidR="00C30F89" w:rsidP="000459A5" w:rsidRDefault="00C30F89" w14:paraId="7CFBEE23" w14:textId="3E4B3EAF">
      <w:pPr>
        <w:spacing w:after="0" w:line="240" w:lineRule="auto"/>
        <w:ind w:left="101" w:right="-14"/>
        <w:jc w:val="both"/>
        <w:rPr>
          <w:rFonts w:ascii="Times New Roman" w:hAnsi="Times New Roman" w:eastAsia="Times New Roman" w:cs="Times New Roman"/>
          <w:bCs/>
          <w:sz w:val="21"/>
          <w:szCs w:val="21"/>
        </w:rPr>
      </w:pPr>
      <w:r w:rsidRPr="00DF0D35">
        <w:rPr>
          <w:rFonts w:ascii="Times New Roman" w:hAnsi="Times New Roman" w:eastAsia="Times New Roman" w:cs="Times New Roman"/>
          <w:bCs/>
          <w:sz w:val="21"/>
          <w:szCs w:val="21"/>
        </w:rPr>
        <w:t xml:space="preserve">Dynamic professional with an extensive career marked by expertise in the field of international development, </w:t>
      </w:r>
      <w:r w:rsidR="00813C79">
        <w:rPr>
          <w:rFonts w:ascii="Times New Roman" w:hAnsi="Times New Roman" w:eastAsia="Times New Roman" w:cs="Times New Roman"/>
          <w:bCs/>
          <w:sz w:val="21"/>
          <w:szCs w:val="21"/>
        </w:rPr>
        <w:t xml:space="preserve">international </w:t>
      </w:r>
      <w:r w:rsidRPr="00DF0D35">
        <w:rPr>
          <w:rFonts w:ascii="Times New Roman" w:hAnsi="Times New Roman" w:eastAsia="Times New Roman" w:cs="Times New Roman"/>
          <w:bCs/>
          <w:sz w:val="21"/>
          <w:szCs w:val="21"/>
        </w:rPr>
        <w:t>education</w:t>
      </w:r>
      <w:r w:rsidRPr="00DF0D35" w:rsidR="008958FE">
        <w:rPr>
          <w:rFonts w:ascii="Times New Roman" w:hAnsi="Times New Roman" w:eastAsia="Times New Roman" w:cs="Times New Roman"/>
          <w:bCs/>
          <w:sz w:val="21"/>
          <w:szCs w:val="21"/>
        </w:rPr>
        <w:t>, food systems</w:t>
      </w:r>
      <w:r w:rsidRPr="00DF0D35" w:rsidR="00652D32">
        <w:rPr>
          <w:rFonts w:ascii="Times New Roman" w:hAnsi="Times New Roman" w:eastAsia="Times New Roman" w:cs="Times New Roman"/>
          <w:bCs/>
          <w:sz w:val="21"/>
          <w:szCs w:val="21"/>
        </w:rPr>
        <w:t>,</w:t>
      </w:r>
      <w:r w:rsidRPr="00DF0D35" w:rsidR="008958FE">
        <w:rPr>
          <w:rFonts w:ascii="Times New Roman" w:hAnsi="Times New Roman" w:eastAsia="Times New Roman" w:cs="Times New Roman"/>
          <w:bCs/>
          <w:sz w:val="21"/>
          <w:szCs w:val="21"/>
        </w:rPr>
        <w:t xml:space="preserve"> </w:t>
      </w:r>
      <w:r w:rsidR="00E32A3B">
        <w:rPr>
          <w:rFonts w:ascii="Times New Roman" w:hAnsi="Times New Roman" w:eastAsia="Times New Roman" w:cs="Times New Roman"/>
          <w:bCs/>
          <w:sz w:val="21"/>
          <w:szCs w:val="21"/>
        </w:rPr>
        <w:t>global safety</w:t>
      </w:r>
      <w:r w:rsidR="00B15C2E">
        <w:rPr>
          <w:rFonts w:ascii="Times New Roman" w:hAnsi="Times New Roman" w:eastAsia="Times New Roman" w:cs="Times New Roman"/>
          <w:bCs/>
          <w:sz w:val="21"/>
          <w:szCs w:val="21"/>
        </w:rPr>
        <w:t xml:space="preserve"> and research to innovation</w:t>
      </w:r>
      <w:r w:rsidRPr="00DF0D35">
        <w:rPr>
          <w:rFonts w:ascii="Times New Roman" w:hAnsi="Times New Roman" w:eastAsia="Times New Roman" w:cs="Times New Roman"/>
          <w:bCs/>
          <w:sz w:val="21"/>
          <w:szCs w:val="21"/>
        </w:rPr>
        <w:t xml:space="preserve">. </w:t>
      </w:r>
      <w:r w:rsidRPr="00DF0D35" w:rsidR="00274533">
        <w:rPr>
          <w:rFonts w:ascii="Times New Roman" w:hAnsi="Times New Roman" w:eastAsia="Times New Roman" w:cs="Times New Roman"/>
          <w:bCs/>
          <w:sz w:val="21"/>
          <w:szCs w:val="21"/>
        </w:rPr>
        <w:t xml:space="preserve">Recognized as a skilled manager, proven team leader, and strong administrator with outstanding </w:t>
      </w:r>
      <w:r w:rsidRPr="00DF0D35" w:rsidR="00BD3D3F">
        <w:rPr>
          <w:rFonts w:ascii="Times New Roman" w:hAnsi="Times New Roman" w:eastAsia="Times New Roman" w:cs="Times New Roman"/>
          <w:bCs/>
          <w:sz w:val="21"/>
          <w:szCs w:val="21"/>
        </w:rPr>
        <w:t xml:space="preserve">team building, </w:t>
      </w:r>
      <w:r w:rsidRPr="00DF0D35" w:rsidR="00274533">
        <w:rPr>
          <w:rFonts w:ascii="Times New Roman" w:hAnsi="Times New Roman" w:eastAsia="Times New Roman" w:cs="Times New Roman"/>
          <w:bCs/>
          <w:sz w:val="21"/>
          <w:szCs w:val="21"/>
        </w:rPr>
        <w:t>donor engagement</w:t>
      </w:r>
      <w:r w:rsidRPr="00DF0D35" w:rsidR="00BD3D3F">
        <w:rPr>
          <w:rFonts w:ascii="Times New Roman" w:hAnsi="Times New Roman" w:eastAsia="Times New Roman" w:cs="Times New Roman"/>
          <w:bCs/>
          <w:sz w:val="21"/>
          <w:szCs w:val="21"/>
        </w:rPr>
        <w:t>,</w:t>
      </w:r>
      <w:r w:rsidRPr="00DF0D35" w:rsidR="00274533">
        <w:rPr>
          <w:rFonts w:ascii="Times New Roman" w:hAnsi="Times New Roman" w:eastAsia="Times New Roman" w:cs="Times New Roman"/>
          <w:bCs/>
          <w:sz w:val="21"/>
          <w:szCs w:val="21"/>
        </w:rPr>
        <w:t xml:space="preserve"> and communication skills.</w:t>
      </w:r>
      <w:r w:rsidRPr="00DF0D35" w:rsidR="007523B6">
        <w:rPr>
          <w:rFonts w:ascii="Times New Roman" w:hAnsi="Times New Roman" w:eastAsia="Times New Roman" w:cs="Times New Roman"/>
          <w:bCs/>
          <w:sz w:val="21"/>
          <w:szCs w:val="21"/>
        </w:rPr>
        <w:t xml:space="preserve"> </w:t>
      </w:r>
      <w:r w:rsidR="00CB54C4">
        <w:rPr>
          <w:rFonts w:ascii="Times New Roman" w:hAnsi="Times New Roman" w:eastAsia="Times New Roman" w:cs="Times New Roman"/>
          <w:bCs/>
          <w:sz w:val="21"/>
          <w:szCs w:val="21"/>
        </w:rPr>
        <w:t xml:space="preserve">Extensive experience leading </w:t>
      </w:r>
      <w:r w:rsidRPr="00DF0D35">
        <w:rPr>
          <w:rFonts w:ascii="Times New Roman" w:hAnsi="Times New Roman" w:eastAsia="Times New Roman" w:cs="Times New Roman"/>
          <w:bCs/>
          <w:sz w:val="21"/>
          <w:szCs w:val="21"/>
        </w:rPr>
        <w:t xml:space="preserve">the successful turnaround of </w:t>
      </w:r>
      <w:r w:rsidRPr="00DF0D35" w:rsidR="009B16D8">
        <w:rPr>
          <w:rFonts w:ascii="Times New Roman" w:hAnsi="Times New Roman" w:eastAsia="Times New Roman" w:cs="Times New Roman"/>
          <w:bCs/>
          <w:sz w:val="21"/>
          <w:szCs w:val="21"/>
        </w:rPr>
        <w:t xml:space="preserve">multiple </w:t>
      </w:r>
      <w:r w:rsidRPr="00DF0D35" w:rsidR="00092FE1">
        <w:rPr>
          <w:rFonts w:ascii="Times New Roman" w:hAnsi="Times New Roman" w:eastAsia="Times New Roman" w:cs="Times New Roman"/>
          <w:bCs/>
          <w:sz w:val="21"/>
          <w:szCs w:val="21"/>
        </w:rPr>
        <w:t>international</w:t>
      </w:r>
      <w:r w:rsidR="00CB54C4">
        <w:rPr>
          <w:rFonts w:ascii="Times New Roman" w:hAnsi="Times New Roman" w:eastAsia="Times New Roman" w:cs="Times New Roman"/>
          <w:bCs/>
          <w:sz w:val="21"/>
          <w:szCs w:val="21"/>
        </w:rPr>
        <w:t xml:space="preserve"> </w:t>
      </w:r>
      <w:r w:rsidR="00E708E5">
        <w:rPr>
          <w:rFonts w:ascii="Times New Roman" w:hAnsi="Times New Roman" w:eastAsia="Times New Roman" w:cs="Times New Roman"/>
          <w:bCs/>
          <w:sz w:val="21"/>
          <w:szCs w:val="21"/>
        </w:rPr>
        <w:t>projects across the globe</w:t>
      </w:r>
      <w:r w:rsidRPr="00DF0D35">
        <w:rPr>
          <w:rFonts w:ascii="Times New Roman" w:hAnsi="Times New Roman" w:eastAsia="Times New Roman" w:cs="Times New Roman"/>
          <w:bCs/>
          <w:sz w:val="21"/>
          <w:szCs w:val="21"/>
        </w:rPr>
        <w:t xml:space="preserve">. </w:t>
      </w:r>
      <w:r w:rsidRPr="00DF0D35" w:rsidR="009A6AEC">
        <w:rPr>
          <w:rFonts w:ascii="Times New Roman" w:hAnsi="Times New Roman" w:eastAsia="Times New Roman" w:cs="Times New Roman"/>
          <w:bCs/>
          <w:sz w:val="21"/>
          <w:szCs w:val="21"/>
        </w:rPr>
        <w:t>Led</w:t>
      </w:r>
      <w:r w:rsidRPr="00DF0D35">
        <w:rPr>
          <w:rFonts w:ascii="Times New Roman" w:hAnsi="Times New Roman" w:eastAsia="Times New Roman" w:cs="Times New Roman"/>
          <w:bCs/>
          <w:sz w:val="21"/>
          <w:szCs w:val="21"/>
        </w:rPr>
        <w:t xml:space="preserve"> the implementation of over $100 million in </w:t>
      </w:r>
      <w:r w:rsidRPr="00DF0D35" w:rsidR="00C65846">
        <w:rPr>
          <w:rFonts w:ascii="Times New Roman" w:hAnsi="Times New Roman" w:eastAsia="Times New Roman" w:cs="Times New Roman"/>
          <w:bCs/>
          <w:sz w:val="21"/>
          <w:szCs w:val="21"/>
        </w:rPr>
        <w:t xml:space="preserve">international </w:t>
      </w:r>
      <w:r w:rsidRPr="00DF0D35">
        <w:rPr>
          <w:rFonts w:ascii="Times New Roman" w:hAnsi="Times New Roman" w:eastAsia="Times New Roman" w:cs="Times New Roman"/>
          <w:bCs/>
          <w:sz w:val="21"/>
          <w:szCs w:val="21"/>
        </w:rPr>
        <w:t xml:space="preserve">development and education projects. Highly effective </w:t>
      </w:r>
      <w:r w:rsidRPr="00DF0D35" w:rsidR="003D20CC">
        <w:rPr>
          <w:rFonts w:ascii="Times New Roman" w:hAnsi="Times New Roman" w:eastAsia="Times New Roman" w:cs="Times New Roman"/>
          <w:bCs/>
          <w:sz w:val="21"/>
          <w:szCs w:val="21"/>
        </w:rPr>
        <w:t>leading</w:t>
      </w:r>
      <w:r w:rsidRPr="00DF0D35" w:rsidR="00C7671D">
        <w:rPr>
          <w:rFonts w:ascii="Times New Roman" w:hAnsi="Times New Roman" w:eastAsia="Times New Roman" w:cs="Times New Roman"/>
          <w:bCs/>
          <w:sz w:val="21"/>
          <w:szCs w:val="21"/>
        </w:rPr>
        <w:t xml:space="preserve"> diverse</w:t>
      </w:r>
      <w:r w:rsidRPr="00DF0D35" w:rsidR="003D20CC">
        <w:rPr>
          <w:rFonts w:ascii="Times New Roman" w:hAnsi="Times New Roman" w:eastAsia="Times New Roman" w:cs="Times New Roman"/>
          <w:bCs/>
          <w:sz w:val="21"/>
          <w:szCs w:val="21"/>
        </w:rPr>
        <w:t xml:space="preserve"> </w:t>
      </w:r>
      <w:r w:rsidRPr="00DF0D35" w:rsidR="00E26F65">
        <w:rPr>
          <w:rFonts w:ascii="Times New Roman" w:hAnsi="Times New Roman" w:eastAsia="Times New Roman" w:cs="Times New Roman"/>
          <w:bCs/>
          <w:sz w:val="21"/>
          <w:szCs w:val="21"/>
        </w:rPr>
        <w:t xml:space="preserve">teams to complete </w:t>
      </w:r>
      <w:r w:rsidRPr="00DF0D35" w:rsidR="00413F98">
        <w:rPr>
          <w:rFonts w:ascii="Times New Roman" w:hAnsi="Times New Roman" w:eastAsia="Times New Roman" w:cs="Times New Roman"/>
          <w:bCs/>
          <w:sz w:val="21"/>
          <w:szCs w:val="21"/>
        </w:rPr>
        <w:t>complex project</w:t>
      </w:r>
      <w:r w:rsidRPr="00DF0D35" w:rsidR="00E26F65">
        <w:rPr>
          <w:rFonts w:ascii="Times New Roman" w:hAnsi="Times New Roman" w:eastAsia="Times New Roman" w:cs="Times New Roman"/>
          <w:bCs/>
          <w:sz w:val="21"/>
          <w:szCs w:val="21"/>
        </w:rPr>
        <w:t>s</w:t>
      </w:r>
      <w:r w:rsidRPr="00DF0D35" w:rsidR="003D20CC">
        <w:rPr>
          <w:rFonts w:ascii="Times New Roman" w:hAnsi="Times New Roman" w:eastAsia="Times New Roman" w:cs="Times New Roman"/>
          <w:bCs/>
          <w:sz w:val="21"/>
          <w:szCs w:val="21"/>
        </w:rPr>
        <w:t xml:space="preserve"> </w:t>
      </w:r>
      <w:r w:rsidRPr="00DF0D35" w:rsidR="00A47BC8">
        <w:rPr>
          <w:rFonts w:ascii="Times New Roman" w:hAnsi="Times New Roman" w:eastAsia="Times New Roman" w:cs="Times New Roman"/>
          <w:bCs/>
          <w:sz w:val="21"/>
          <w:szCs w:val="21"/>
        </w:rPr>
        <w:t>in challenging environments.</w:t>
      </w:r>
      <w:r w:rsidRPr="00DF0D35" w:rsidR="008F626C">
        <w:rPr>
          <w:rFonts w:ascii="Times New Roman" w:hAnsi="Times New Roman" w:eastAsia="Times New Roman" w:cs="Times New Roman"/>
          <w:bCs/>
          <w:sz w:val="21"/>
          <w:szCs w:val="21"/>
        </w:rPr>
        <w:t xml:space="preserve"> </w:t>
      </w:r>
      <w:r w:rsidRPr="00DF0D35" w:rsidR="004B5E24">
        <w:rPr>
          <w:rFonts w:ascii="Times New Roman" w:hAnsi="Times New Roman" w:eastAsia="Times New Roman" w:cs="Times New Roman"/>
          <w:bCs/>
          <w:sz w:val="21"/>
          <w:szCs w:val="21"/>
        </w:rPr>
        <w:t xml:space="preserve">Expert in </w:t>
      </w:r>
      <w:r w:rsidRPr="00DF0D35" w:rsidR="00C65846">
        <w:rPr>
          <w:rFonts w:ascii="Times New Roman" w:hAnsi="Times New Roman" w:eastAsia="Times New Roman" w:cs="Times New Roman"/>
          <w:bCs/>
          <w:sz w:val="21"/>
          <w:szCs w:val="21"/>
        </w:rPr>
        <w:t>global and local food systems</w:t>
      </w:r>
      <w:r w:rsidRPr="00DF0D35">
        <w:rPr>
          <w:rFonts w:ascii="Times New Roman" w:hAnsi="Times New Roman" w:eastAsia="Times New Roman" w:cs="Times New Roman"/>
          <w:bCs/>
          <w:sz w:val="21"/>
          <w:szCs w:val="21"/>
        </w:rPr>
        <w:t xml:space="preserve">, </w:t>
      </w:r>
      <w:r w:rsidRPr="00DF0D35" w:rsidR="00A66E44">
        <w:rPr>
          <w:rFonts w:ascii="Times New Roman" w:hAnsi="Times New Roman" w:eastAsia="Times New Roman" w:cs="Times New Roman"/>
          <w:bCs/>
          <w:sz w:val="21"/>
          <w:szCs w:val="21"/>
        </w:rPr>
        <w:t>adaptive project manag</w:t>
      </w:r>
      <w:r w:rsidRPr="00DF0D35" w:rsidR="00A15B7F">
        <w:rPr>
          <w:rFonts w:ascii="Times New Roman" w:hAnsi="Times New Roman" w:eastAsia="Times New Roman" w:cs="Times New Roman"/>
          <w:bCs/>
          <w:sz w:val="21"/>
          <w:szCs w:val="21"/>
        </w:rPr>
        <w:t>ement</w:t>
      </w:r>
      <w:r w:rsidRPr="00DF0D35">
        <w:rPr>
          <w:rFonts w:ascii="Times New Roman" w:hAnsi="Times New Roman" w:eastAsia="Times New Roman" w:cs="Times New Roman"/>
          <w:bCs/>
          <w:sz w:val="21"/>
          <w:szCs w:val="21"/>
        </w:rPr>
        <w:t xml:space="preserve">, </w:t>
      </w:r>
      <w:r w:rsidRPr="00DF0D35" w:rsidR="008F32DA">
        <w:rPr>
          <w:rFonts w:ascii="Times New Roman" w:hAnsi="Times New Roman" w:eastAsia="Times New Roman" w:cs="Times New Roman"/>
          <w:bCs/>
          <w:sz w:val="21"/>
          <w:szCs w:val="21"/>
        </w:rPr>
        <w:t xml:space="preserve">research for </w:t>
      </w:r>
      <w:r w:rsidRPr="00DF0D35" w:rsidR="00A15B7F">
        <w:rPr>
          <w:rFonts w:ascii="Times New Roman" w:hAnsi="Times New Roman" w:eastAsia="Times New Roman" w:cs="Times New Roman"/>
          <w:bCs/>
          <w:sz w:val="21"/>
          <w:szCs w:val="21"/>
        </w:rPr>
        <w:t>innovation training</w:t>
      </w:r>
      <w:r w:rsidRPr="00DF0D35" w:rsidR="00652D32">
        <w:rPr>
          <w:rFonts w:ascii="Times New Roman" w:hAnsi="Times New Roman" w:eastAsia="Times New Roman" w:cs="Times New Roman"/>
          <w:bCs/>
          <w:sz w:val="21"/>
          <w:szCs w:val="21"/>
        </w:rPr>
        <w:t>,</w:t>
      </w:r>
      <w:r w:rsidRPr="00DF0D35" w:rsidR="00A15B7F">
        <w:rPr>
          <w:rFonts w:ascii="Times New Roman" w:hAnsi="Times New Roman" w:eastAsia="Times New Roman" w:cs="Times New Roman"/>
          <w:bCs/>
          <w:sz w:val="21"/>
          <w:szCs w:val="21"/>
        </w:rPr>
        <w:t xml:space="preserve"> </w:t>
      </w:r>
      <w:r w:rsidRPr="00DF0D35">
        <w:rPr>
          <w:rFonts w:ascii="Times New Roman" w:hAnsi="Times New Roman" w:eastAsia="Times New Roman" w:cs="Times New Roman"/>
          <w:bCs/>
          <w:sz w:val="21"/>
          <w:szCs w:val="21"/>
        </w:rPr>
        <w:t xml:space="preserve">and </w:t>
      </w:r>
      <w:r w:rsidRPr="00DF0D35" w:rsidR="00FB1BA8">
        <w:rPr>
          <w:rFonts w:ascii="Times New Roman" w:hAnsi="Times New Roman" w:eastAsia="Times New Roman" w:cs="Times New Roman"/>
          <w:bCs/>
          <w:sz w:val="21"/>
          <w:szCs w:val="21"/>
        </w:rPr>
        <w:t xml:space="preserve">operating in countries </w:t>
      </w:r>
      <w:r w:rsidRPr="00DF0D35" w:rsidR="009B79B0">
        <w:rPr>
          <w:rFonts w:ascii="Times New Roman" w:hAnsi="Times New Roman" w:eastAsia="Times New Roman" w:cs="Times New Roman"/>
          <w:bCs/>
          <w:sz w:val="21"/>
          <w:szCs w:val="21"/>
        </w:rPr>
        <w:t>that are challenged with poor security</w:t>
      </w:r>
      <w:r w:rsidRPr="00DF0D35" w:rsidR="007523B6">
        <w:rPr>
          <w:rFonts w:ascii="Times New Roman" w:hAnsi="Times New Roman" w:eastAsia="Times New Roman" w:cs="Times New Roman"/>
          <w:bCs/>
          <w:sz w:val="21"/>
          <w:szCs w:val="21"/>
        </w:rPr>
        <w:t xml:space="preserve"> and weak institutions</w:t>
      </w:r>
      <w:r w:rsidRPr="00DF0D35">
        <w:rPr>
          <w:rFonts w:ascii="Times New Roman" w:hAnsi="Times New Roman" w:eastAsia="Times New Roman" w:cs="Times New Roman"/>
          <w:bCs/>
          <w:sz w:val="21"/>
          <w:szCs w:val="21"/>
        </w:rPr>
        <w:t xml:space="preserve">. </w:t>
      </w:r>
    </w:p>
    <w:p w:rsidR="00AF5EDE" w:rsidRDefault="00AF5EDE" w14:paraId="73C3B622" w14:textId="77777777">
      <w:pPr>
        <w:spacing w:after="0" w:line="240" w:lineRule="auto"/>
        <w:ind w:left="120" w:right="-20"/>
        <w:rPr>
          <w:rFonts w:ascii="Times New Roman" w:hAnsi="Times New Roman" w:eastAsia="Times New Roman" w:cs="Times New Roman"/>
          <w:b/>
          <w:bCs/>
          <w:sz w:val="24"/>
          <w:szCs w:val="24"/>
        </w:rPr>
      </w:pPr>
    </w:p>
    <w:p w:rsidR="00A17989" w:rsidP="00A17989" w:rsidRDefault="00A17989" w14:paraId="3E5F98BA" w14:textId="77777777">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AREAS OF EXPERTISE</w:t>
      </w:r>
    </w:p>
    <w:tbl>
      <w:tblPr>
        <w:tblW w:w="10314" w:type="dxa"/>
        <w:tblInd w:w="-252" w:type="dxa"/>
        <w:tblLayout w:type="fixed"/>
        <w:tblLook w:val="0000" w:firstRow="0" w:lastRow="0" w:firstColumn="0" w:lastColumn="0" w:noHBand="0" w:noVBand="0"/>
      </w:tblPr>
      <w:tblGrid>
        <w:gridCol w:w="4320"/>
        <w:gridCol w:w="1854"/>
        <w:gridCol w:w="4140"/>
      </w:tblGrid>
      <w:tr w:rsidR="00A17989" w:rsidTr="001410DE" w14:paraId="32D3A660" w14:textId="77777777">
        <w:trPr>
          <w:trHeight w:val="592"/>
        </w:trPr>
        <w:tc>
          <w:tcPr>
            <w:tcW w:w="4320" w:type="dxa"/>
          </w:tcPr>
          <w:p w:rsidRPr="00613279" w:rsidR="0002297B" w:rsidP="0002297B" w:rsidRDefault="0002297B" w14:paraId="79D56F2F" w14:textId="77777777">
            <w:pPr>
              <w:pStyle w:val="Normal1"/>
              <w:numPr>
                <w:ilvl w:val="0"/>
                <w:numId w:val="2"/>
              </w:numPr>
              <w:pBdr>
                <w:top w:val="nil"/>
                <w:left w:val="nil"/>
                <w:bottom w:val="nil"/>
                <w:right w:val="nil"/>
                <w:between w:val="nil"/>
              </w:pBdr>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Strategic Planning &amp; Leadership</w:t>
            </w:r>
          </w:p>
          <w:p w:rsidRPr="00613279" w:rsidR="00A17989" w:rsidP="00A17989" w:rsidRDefault="00A17989" w14:paraId="791715A4" w14:textId="77777777">
            <w:pPr>
              <w:pStyle w:val="Normal1"/>
              <w:numPr>
                <w:ilvl w:val="0"/>
                <w:numId w:val="2"/>
              </w:numPr>
              <w:pBdr>
                <w:top w:val="nil"/>
                <w:left w:val="nil"/>
                <w:bottom w:val="nil"/>
                <w:right w:val="nil"/>
                <w:between w:val="nil"/>
              </w:pBdr>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Policy &amp; Procedural Development</w:t>
            </w:r>
          </w:p>
          <w:p w:rsidRPr="00613279" w:rsidR="00A17989" w:rsidP="00A17989" w:rsidRDefault="00A17989" w14:paraId="05A628F2" w14:textId="77777777">
            <w:pPr>
              <w:pStyle w:val="Normal1"/>
              <w:numPr>
                <w:ilvl w:val="0"/>
                <w:numId w:val="2"/>
              </w:numPr>
              <w:pBdr>
                <w:top w:val="nil"/>
                <w:left w:val="nil"/>
                <w:bottom w:val="nil"/>
                <w:right w:val="nil"/>
                <w:between w:val="nil"/>
              </w:pBdr>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Process Development &amp; Improvement</w:t>
            </w:r>
          </w:p>
          <w:p w:rsidRPr="00613279" w:rsidR="00A17989" w:rsidP="00A17989" w:rsidRDefault="00A17989" w14:paraId="527D82D6" w14:textId="77777777">
            <w:pPr>
              <w:pStyle w:val="Normal1"/>
              <w:numPr>
                <w:ilvl w:val="0"/>
                <w:numId w:val="2"/>
              </w:numPr>
              <w:pBdr>
                <w:top w:val="nil"/>
                <w:left w:val="nil"/>
                <w:bottom w:val="nil"/>
                <w:right w:val="nil"/>
                <w:between w:val="nil"/>
              </w:pBdr>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Statistical Analysis &amp; Reporting</w:t>
            </w:r>
          </w:p>
        </w:tc>
        <w:tc>
          <w:tcPr>
            <w:tcW w:w="1854" w:type="dxa"/>
          </w:tcPr>
          <w:p w:rsidRPr="00613279" w:rsidR="00A17989" w:rsidP="00A17989" w:rsidRDefault="00A17989" w14:paraId="34112B0D" w14:textId="77777777">
            <w:pPr>
              <w:pStyle w:val="Normal1"/>
              <w:numPr>
                <w:ilvl w:val="0"/>
                <w:numId w:val="2"/>
              </w:numPr>
              <w:pBdr>
                <w:top w:val="nil"/>
                <w:left w:val="nil"/>
                <w:bottom w:val="nil"/>
                <w:right w:val="nil"/>
                <w:between w:val="nil"/>
              </w:pBdr>
              <w:ind w:left="526"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ArcGIS</w:t>
            </w:r>
          </w:p>
          <w:p w:rsidRPr="00613279" w:rsidR="00A17989" w:rsidP="00A17989" w:rsidRDefault="00A17989" w14:paraId="11AD6D5D" w14:textId="77777777">
            <w:pPr>
              <w:pStyle w:val="Normal1"/>
              <w:numPr>
                <w:ilvl w:val="0"/>
                <w:numId w:val="2"/>
              </w:numPr>
              <w:pBdr>
                <w:top w:val="nil"/>
                <w:left w:val="nil"/>
                <w:bottom w:val="nil"/>
                <w:right w:val="nil"/>
                <w:between w:val="nil"/>
              </w:pBdr>
              <w:ind w:left="526"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STATA</w:t>
            </w:r>
          </w:p>
          <w:p w:rsidRPr="00613279" w:rsidR="00A17989" w:rsidP="00A17989" w:rsidRDefault="00A17989" w14:paraId="454941E1" w14:textId="77777777">
            <w:pPr>
              <w:pStyle w:val="Normal1"/>
              <w:numPr>
                <w:ilvl w:val="0"/>
                <w:numId w:val="2"/>
              </w:numPr>
              <w:pBdr>
                <w:top w:val="nil"/>
                <w:left w:val="nil"/>
                <w:bottom w:val="nil"/>
                <w:right w:val="nil"/>
                <w:between w:val="nil"/>
              </w:pBdr>
              <w:ind w:left="526"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SPSS</w:t>
            </w:r>
          </w:p>
          <w:p w:rsidRPr="00613279" w:rsidR="00A17989" w:rsidP="00A17989" w:rsidRDefault="00A17989" w14:paraId="26713E50" w14:textId="77777777">
            <w:pPr>
              <w:pStyle w:val="Normal1"/>
              <w:numPr>
                <w:ilvl w:val="0"/>
                <w:numId w:val="2"/>
              </w:numPr>
              <w:pBdr>
                <w:top w:val="nil"/>
                <w:left w:val="nil"/>
                <w:bottom w:val="nil"/>
                <w:right w:val="nil"/>
                <w:between w:val="nil"/>
              </w:pBdr>
              <w:ind w:left="526"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USAID</w:t>
            </w:r>
          </w:p>
        </w:tc>
        <w:tc>
          <w:tcPr>
            <w:tcW w:w="4140" w:type="dxa"/>
          </w:tcPr>
          <w:p w:rsidRPr="0002297B" w:rsidR="0002297B" w:rsidP="0002297B" w:rsidRDefault="0002297B" w14:paraId="7A415E6D" w14:textId="383C9804">
            <w:pPr>
              <w:pStyle w:val="Normal1"/>
              <w:numPr>
                <w:ilvl w:val="0"/>
                <w:numId w:val="2"/>
              </w:numPr>
              <w:pBdr>
                <w:top w:val="nil"/>
                <w:left w:val="nil"/>
                <w:bottom w:val="nil"/>
                <w:right w:val="nil"/>
                <w:between w:val="nil"/>
              </w:pBdr>
              <w:ind w:left="343" w:right="-161"/>
              <w:jc w:val="both"/>
              <w:rPr>
                <w:rFonts w:ascii="Garamond" w:hAnsi="Garamond" w:eastAsia="Garamond" w:cs="Garamond"/>
                <w:color w:val="000000"/>
                <w:sz w:val="22"/>
                <w:szCs w:val="22"/>
              </w:rPr>
            </w:pPr>
            <w:r>
              <w:rPr>
                <w:rFonts w:ascii="Garamond" w:hAnsi="Garamond" w:eastAsia="Garamond" w:cs="Garamond"/>
                <w:color w:val="000000"/>
                <w:sz w:val="22"/>
                <w:szCs w:val="22"/>
              </w:rPr>
              <w:t>International Global Safety and Security</w:t>
            </w:r>
          </w:p>
          <w:p w:rsidRPr="00613279" w:rsidR="00A17989" w:rsidP="00A17989" w:rsidRDefault="00A17989" w14:paraId="2E44401E" w14:textId="47393F62">
            <w:pPr>
              <w:pStyle w:val="Normal1"/>
              <w:numPr>
                <w:ilvl w:val="0"/>
                <w:numId w:val="2"/>
              </w:numPr>
              <w:pBdr>
                <w:top w:val="nil"/>
                <w:left w:val="nil"/>
                <w:bottom w:val="nil"/>
                <w:right w:val="nil"/>
                <w:between w:val="nil"/>
              </w:pBdr>
              <w:ind w:left="343"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High-Funding Proposals &amp; Negotiations</w:t>
            </w:r>
          </w:p>
          <w:p w:rsidRPr="00613279" w:rsidR="00A17989" w:rsidP="00A17989" w:rsidRDefault="00A17989" w14:paraId="0B5C8F13" w14:textId="1B33FC7D">
            <w:pPr>
              <w:pStyle w:val="Normal1"/>
              <w:numPr>
                <w:ilvl w:val="0"/>
                <w:numId w:val="2"/>
              </w:numPr>
              <w:pBdr>
                <w:top w:val="nil"/>
                <w:left w:val="nil"/>
                <w:bottom w:val="nil"/>
                <w:right w:val="nil"/>
                <w:between w:val="nil"/>
              </w:pBdr>
              <w:ind w:left="343"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Mentorship</w:t>
            </w:r>
            <w:r>
              <w:rPr>
                <w:rFonts w:ascii="Garamond" w:hAnsi="Garamond" w:eastAsia="Garamond" w:cs="Garamond"/>
                <w:color w:val="000000"/>
                <w:sz w:val="22"/>
                <w:szCs w:val="22"/>
              </w:rPr>
              <w:t xml:space="preserve">, Teaching &amp; </w:t>
            </w:r>
            <w:r w:rsidRPr="00613279">
              <w:rPr>
                <w:rFonts w:ascii="Garamond" w:hAnsi="Garamond" w:eastAsia="Garamond" w:cs="Garamond"/>
                <w:color w:val="000000"/>
                <w:sz w:val="22"/>
                <w:szCs w:val="22"/>
              </w:rPr>
              <w:t>Training</w:t>
            </w:r>
          </w:p>
          <w:p w:rsidRPr="00613279" w:rsidR="00A17989" w:rsidP="00A17989" w:rsidRDefault="00A17989" w14:paraId="78E98D03" w14:textId="77777777">
            <w:pPr>
              <w:pStyle w:val="Normal1"/>
              <w:numPr>
                <w:ilvl w:val="0"/>
                <w:numId w:val="2"/>
              </w:numPr>
              <w:pBdr>
                <w:top w:val="nil"/>
                <w:left w:val="nil"/>
                <w:bottom w:val="nil"/>
                <w:right w:val="nil"/>
                <w:between w:val="nil"/>
              </w:pBdr>
              <w:ind w:left="343" w:right="-161"/>
              <w:jc w:val="both"/>
              <w:rPr>
                <w:rFonts w:ascii="Garamond" w:hAnsi="Garamond" w:eastAsia="Garamond" w:cs="Garamond"/>
                <w:color w:val="000000"/>
                <w:sz w:val="22"/>
                <w:szCs w:val="22"/>
              </w:rPr>
            </w:pPr>
            <w:r w:rsidRPr="00613279">
              <w:rPr>
                <w:rFonts w:ascii="Garamond" w:hAnsi="Garamond" w:eastAsia="Garamond" w:cs="Garamond"/>
                <w:color w:val="000000"/>
                <w:sz w:val="22"/>
                <w:szCs w:val="22"/>
              </w:rPr>
              <w:t>International/National Relations</w:t>
            </w:r>
          </w:p>
        </w:tc>
      </w:tr>
    </w:tbl>
    <w:p w:rsidR="00A17989" w:rsidRDefault="00A17989" w14:paraId="6FBCF067" w14:textId="77777777">
      <w:pPr>
        <w:spacing w:after="0" w:line="240" w:lineRule="auto"/>
        <w:ind w:left="120" w:right="-20"/>
        <w:rPr>
          <w:rFonts w:ascii="Times New Roman" w:hAnsi="Times New Roman" w:eastAsia="Times New Roman" w:cs="Times New Roman"/>
          <w:b/>
          <w:bCs/>
          <w:sz w:val="24"/>
          <w:szCs w:val="24"/>
        </w:rPr>
      </w:pPr>
    </w:p>
    <w:p w:rsidR="009E72B8" w:rsidP="009E72B8" w:rsidRDefault="009E72B8" w14:paraId="2BF67DE1" w14:textId="77777777">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EDUCATION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404F9" w:rsidTr="00C03C39" w14:paraId="5E8F178F" w14:textId="77777777">
        <w:tc>
          <w:tcPr>
            <w:tcW w:w="4675" w:type="dxa"/>
          </w:tcPr>
          <w:p w:rsidRPr="00613279" w:rsidR="006404F9" w:rsidP="006404F9" w:rsidRDefault="006404F9" w14:paraId="5F718804" w14:textId="5B55CE81">
            <w:pPr>
              <w:pStyle w:val="Normal1"/>
              <w:pBdr>
                <w:top w:val="nil"/>
                <w:left w:val="nil"/>
                <w:bottom w:val="nil"/>
                <w:right w:val="nil"/>
                <w:between w:val="nil"/>
              </w:pBdr>
              <w:jc w:val="center"/>
              <w:rPr>
                <w:rFonts w:ascii="Garamond" w:hAnsi="Garamond" w:eastAsia="Garamond" w:cs="Garamond"/>
                <w:b/>
                <w:color w:val="000000"/>
                <w:sz w:val="22"/>
                <w:szCs w:val="22"/>
              </w:rPr>
            </w:pPr>
            <w:r w:rsidRPr="00613279">
              <w:rPr>
                <w:rFonts w:ascii="Garamond" w:hAnsi="Garamond" w:eastAsia="Garamond" w:cs="Garamond"/>
                <w:b/>
                <w:color w:val="000000"/>
                <w:sz w:val="22"/>
                <w:szCs w:val="22"/>
              </w:rPr>
              <w:t>Ph</w:t>
            </w:r>
            <w:r w:rsidR="00B61453">
              <w:rPr>
                <w:rFonts w:ascii="Garamond" w:hAnsi="Garamond" w:eastAsia="Garamond" w:cs="Garamond"/>
                <w:b/>
                <w:color w:val="000000"/>
                <w:sz w:val="22"/>
                <w:szCs w:val="22"/>
              </w:rPr>
              <w:t>.</w:t>
            </w:r>
            <w:r w:rsidRPr="00613279">
              <w:rPr>
                <w:rFonts w:ascii="Garamond" w:hAnsi="Garamond" w:eastAsia="Garamond" w:cs="Garamond"/>
                <w:b/>
                <w:color w:val="000000"/>
                <w:sz w:val="22"/>
                <w:szCs w:val="22"/>
              </w:rPr>
              <w:t>D</w:t>
            </w:r>
            <w:r w:rsidR="00B757CF">
              <w:rPr>
                <w:rFonts w:ascii="Garamond" w:hAnsi="Garamond" w:eastAsia="Garamond" w:cs="Garamond"/>
                <w:b/>
                <w:color w:val="000000"/>
                <w:sz w:val="22"/>
                <w:szCs w:val="22"/>
              </w:rPr>
              <w:t>.</w:t>
            </w:r>
            <w:r w:rsidRPr="00613279">
              <w:rPr>
                <w:rFonts w:ascii="Garamond" w:hAnsi="Garamond" w:eastAsia="Garamond" w:cs="Garamond"/>
                <w:b/>
                <w:color w:val="000000"/>
                <w:sz w:val="22"/>
                <w:szCs w:val="22"/>
              </w:rPr>
              <w:t xml:space="preserve"> in Economic Geography</w:t>
            </w:r>
          </w:p>
          <w:p w:rsidRPr="00613279" w:rsidR="006404F9" w:rsidP="006404F9" w:rsidRDefault="006404F9" w14:paraId="217BFA04" w14:textId="77777777">
            <w:pPr>
              <w:pStyle w:val="Normal1"/>
              <w:pBdr>
                <w:top w:val="nil"/>
                <w:left w:val="nil"/>
                <w:bottom w:val="nil"/>
                <w:right w:val="nil"/>
                <w:between w:val="nil"/>
              </w:pBdr>
              <w:jc w:val="center"/>
              <w:rPr>
                <w:rFonts w:ascii="Garamond" w:hAnsi="Garamond" w:eastAsia="Garamond" w:cs="Garamond"/>
                <w:color w:val="000000"/>
                <w:sz w:val="22"/>
                <w:szCs w:val="22"/>
              </w:rPr>
            </w:pPr>
            <w:r w:rsidRPr="00613279">
              <w:rPr>
                <w:rFonts w:ascii="Garamond" w:hAnsi="Garamond" w:eastAsia="Garamond" w:cs="Garamond"/>
                <w:color w:val="000000"/>
                <w:sz w:val="22"/>
                <w:szCs w:val="22"/>
              </w:rPr>
              <w:t>University of California, Davis, CA</w:t>
            </w:r>
          </w:p>
          <w:p w:rsidR="006404F9" w:rsidP="009E72B8" w:rsidRDefault="006404F9" w14:paraId="58662626" w14:textId="77777777">
            <w:pPr>
              <w:pStyle w:val="Normal1"/>
              <w:jc w:val="center"/>
              <w:rPr>
                <w:rFonts w:ascii="Garamond" w:hAnsi="Garamond" w:eastAsia="Garamond" w:cs="Garamond"/>
                <w:b/>
                <w:color w:val="000000"/>
                <w:sz w:val="22"/>
                <w:szCs w:val="22"/>
              </w:rPr>
            </w:pPr>
          </w:p>
        </w:tc>
        <w:tc>
          <w:tcPr>
            <w:tcW w:w="4675" w:type="dxa"/>
          </w:tcPr>
          <w:p w:rsidRPr="00613279" w:rsidR="006404F9" w:rsidP="006404F9" w:rsidRDefault="006404F9" w14:paraId="6F960447" w14:textId="021231AC">
            <w:pPr>
              <w:pStyle w:val="Normal1"/>
              <w:pBdr>
                <w:top w:val="nil"/>
                <w:left w:val="nil"/>
                <w:bottom w:val="nil"/>
                <w:right w:val="nil"/>
                <w:between w:val="nil"/>
              </w:pBdr>
              <w:jc w:val="center"/>
              <w:rPr>
                <w:rFonts w:ascii="Garamond" w:hAnsi="Garamond" w:eastAsia="Garamond" w:cs="Garamond"/>
                <w:b/>
                <w:color w:val="000000"/>
                <w:sz w:val="22"/>
                <w:szCs w:val="22"/>
              </w:rPr>
            </w:pPr>
            <w:r w:rsidRPr="00613279">
              <w:rPr>
                <w:rFonts w:ascii="Garamond" w:hAnsi="Garamond" w:eastAsia="Garamond" w:cs="Garamond"/>
                <w:b/>
                <w:color w:val="000000"/>
                <w:sz w:val="22"/>
                <w:szCs w:val="22"/>
              </w:rPr>
              <w:t>M</w:t>
            </w:r>
            <w:r w:rsidR="00B757CF">
              <w:rPr>
                <w:rFonts w:ascii="Garamond" w:hAnsi="Garamond" w:eastAsia="Garamond" w:cs="Garamond"/>
                <w:b/>
                <w:color w:val="000000"/>
                <w:sz w:val="22"/>
                <w:szCs w:val="22"/>
              </w:rPr>
              <w:t>.</w:t>
            </w:r>
            <w:r w:rsidRPr="00613279">
              <w:rPr>
                <w:rFonts w:ascii="Garamond" w:hAnsi="Garamond" w:eastAsia="Garamond" w:cs="Garamond"/>
                <w:b/>
                <w:color w:val="000000"/>
                <w:sz w:val="22"/>
                <w:szCs w:val="22"/>
              </w:rPr>
              <w:t>S</w:t>
            </w:r>
            <w:r w:rsidR="00B61453">
              <w:rPr>
                <w:rFonts w:ascii="Garamond" w:hAnsi="Garamond" w:eastAsia="Garamond" w:cs="Garamond"/>
                <w:b/>
                <w:color w:val="000000"/>
                <w:sz w:val="22"/>
                <w:szCs w:val="22"/>
              </w:rPr>
              <w:t>c</w:t>
            </w:r>
            <w:r w:rsidR="00B757CF">
              <w:rPr>
                <w:rFonts w:ascii="Garamond" w:hAnsi="Garamond" w:eastAsia="Garamond" w:cs="Garamond"/>
                <w:b/>
                <w:color w:val="000000"/>
                <w:sz w:val="22"/>
                <w:szCs w:val="22"/>
              </w:rPr>
              <w:t>.</w:t>
            </w:r>
            <w:r w:rsidRPr="00613279">
              <w:rPr>
                <w:rFonts w:ascii="Garamond" w:hAnsi="Garamond" w:eastAsia="Garamond" w:cs="Garamond"/>
                <w:b/>
                <w:color w:val="000000"/>
                <w:sz w:val="22"/>
                <w:szCs w:val="22"/>
              </w:rPr>
              <w:t xml:space="preserve"> in Agricultural Economics</w:t>
            </w:r>
          </w:p>
          <w:p w:rsidRPr="00613279" w:rsidR="006404F9" w:rsidP="006404F9" w:rsidRDefault="003412AD" w14:paraId="692F039D" w14:textId="4D37EA4A">
            <w:pPr>
              <w:pStyle w:val="Normal1"/>
              <w:pBdr>
                <w:top w:val="nil"/>
                <w:left w:val="nil"/>
                <w:bottom w:val="nil"/>
                <w:right w:val="nil"/>
                <w:between w:val="nil"/>
              </w:pBdr>
              <w:jc w:val="center"/>
              <w:rPr>
                <w:rFonts w:ascii="Garamond" w:hAnsi="Garamond" w:eastAsia="Garamond" w:cs="Garamond"/>
                <w:b/>
                <w:color w:val="000000"/>
                <w:sz w:val="22"/>
                <w:szCs w:val="22"/>
              </w:rPr>
            </w:pPr>
            <w:r>
              <w:rPr>
                <w:rFonts w:ascii="Garamond" w:hAnsi="Garamond" w:eastAsia="Garamond" w:cs="Garamond"/>
                <w:b/>
                <w:color w:val="000000"/>
                <w:sz w:val="22"/>
                <w:szCs w:val="22"/>
              </w:rPr>
              <w:t>B</w:t>
            </w:r>
            <w:r w:rsidR="00B757CF">
              <w:rPr>
                <w:rFonts w:ascii="Garamond" w:hAnsi="Garamond" w:eastAsia="Garamond" w:cs="Garamond"/>
                <w:b/>
                <w:color w:val="000000"/>
                <w:sz w:val="22"/>
                <w:szCs w:val="22"/>
              </w:rPr>
              <w:t>.</w:t>
            </w:r>
            <w:r>
              <w:rPr>
                <w:rFonts w:ascii="Garamond" w:hAnsi="Garamond" w:eastAsia="Garamond" w:cs="Garamond"/>
                <w:b/>
                <w:color w:val="000000"/>
                <w:sz w:val="22"/>
                <w:szCs w:val="22"/>
              </w:rPr>
              <w:t>Sc</w:t>
            </w:r>
            <w:r w:rsidR="00B757CF">
              <w:rPr>
                <w:rFonts w:ascii="Garamond" w:hAnsi="Garamond" w:eastAsia="Garamond" w:cs="Garamond"/>
                <w:b/>
                <w:color w:val="000000"/>
                <w:sz w:val="22"/>
                <w:szCs w:val="22"/>
              </w:rPr>
              <w:t>.</w:t>
            </w:r>
            <w:r w:rsidRPr="00613279" w:rsidR="006404F9">
              <w:rPr>
                <w:rFonts w:ascii="Garamond" w:hAnsi="Garamond" w:eastAsia="Garamond" w:cs="Garamond"/>
                <w:b/>
                <w:color w:val="000000"/>
                <w:sz w:val="22"/>
                <w:szCs w:val="22"/>
              </w:rPr>
              <w:t xml:space="preserve"> in Agricultural Economics</w:t>
            </w:r>
          </w:p>
          <w:p w:rsidRPr="00613279" w:rsidR="006404F9" w:rsidP="006404F9" w:rsidRDefault="006404F9" w14:paraId="4BAA868F" w14:textId="77777777">
            <w:pPr>
              <w:pStyle w:val="Normal1"/>
              <w:pBdr>
                <w:top w:val="nil"/>
                <w:left w:val="nil"/>
                <w:bottom w:val="nil"/>
                <w:right w:val="nil"/>
                <w:between w:val="nil"/>
              </w:pBdr>
              <w:jc w:val="center"/>
              <w:rPr>
                <w:rFonts w:ascii="Garamond" w:hAnsi="Garamond" w:eastAsia="Garamond" w:cs="Garamond"/>
                <w:color w:val="000000"/>
                <w:sz w:val="22"/>
                <w:szCs w:val="22"/>
              </w:rPr>
            </w:pPr>
            <w:r w:rsidRPr="00613279">
              <w:rPr>
                <w:rFonts w:ascii="Garamond" w:hAnsi="Garamond" w:eastAsia="Garamond" w:cs="Garamond"/>
                <w:color w:val="000000"/>
                <w:sz w:val="22"/>
                <w:szCs w:val="22"/>
              </w:rPr>
              <w:t>University of Missouri, Columbia, MO</w:t>
            </w:r>
          </w:p>
          <w:p w:rsidR="006404F9" w:rsidP="009E72B8" w:rsidRDefault="006404F9" w14:paraId="61D25EE3" w14:textId="77777777">
            <w:pPr>
              <w:pStyle w:val="Normal1"/>
              <w:jc w:val="center"/>
              <w:rPr>
                <w:rFonts w:ascii="Garamond" w:hAnsi="Garamond" w:eastAsia="Garamond" w:cs="Garamond"/>
                <w:b/>
                <w:color w:val="000000"/>
                <w:sz w:val="22"/>
                <w:szCs w:val="22"/>
              </w:rPr>
            </w:pPr>
          </w:p>
        </w:tc>
      </w:tr>
    </w:tbl>
    <w:p w:rsidRPr="00FE202E" w:rsidR="00FE202E" w:rsidP="00FE202E" w:rsidRDefault="00A17989" w14:paraId="6EE8FE6F" w14:textId="30AE16E1">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b/>
          <w:color w:val="000000"/>
          <w:sz w:val="22"/>
          <w:szCs w:val="22"/>
        </w:rPr>
      </w:pPr>
      <w:r>
        <w:rPr>
          <w:rFonts w:ascii="Garamond" w:hAnsi="Garamond" w:eastAsia="Garamond" w:cs="Garamond"/>
          <w:b/>
          <w:color w:val="000000"/>
          <w:sz w:val="22"/>
          <w:szCs w:val="22"/>
        </w:rPr>
        <w:t>CURRENT POSTIONS</w:t>
      </w:r>
    </w:p>
    <w:tbl>
      <w:tblPr>
        <w:tblStyle w:val="TableGrid"/>
        <w:tblpPr w:leftFromText="180" w:rightFromText="180" w:vertAnchor="text" w:horzAnchor="margin" w:tblpY="19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17"/>
        <w:gridCol w:w="4735"/>
      </w:tblGrid>
      <w:tr w:rsidRPr="00B7254C" w:rsidR="009A7A8C" w:rsidTr="651BDB07" w14:paraId="3C3B7542" w14:textId="77777777">
        <w:tc>
          <w:tcPr>
            <w:tcW w:w="8752" w:type="dxa"/>
            <w:gridSpan w:val="2"/>
            <w:tcMar/>
            <w:vAlign w:val="center"/>
          </w:tcPr>
          <w:p w:rsidRPr="00B7254C" w:rsidR="009A7A8C" w:rsidP="00B61453" w:rsidRDefault="009A7A8C" w14:paraId="4362B15F" w14:textId="77777777">
            <w:pPr>
              <w:ind w:right="-20"/>
              <w:rPr>
                <w:rFonts w:ascii="Times New Roman" w:hAnsi="Times New Roman" w:eastAsia="Times New Roman" w:cs="Times New Roman"/>
                <w:bCs/>
                <w:sz w:val="21"/>
                <w:szCs w:val="21"/>
              </w:rPr>
            </w:pPr>
          </w:p>
        </w:tc>
      </w:tr>
      <w:tr w:rsidRPr="00B7254C" w:rsidR="00752EF5" w:rsidTr="651BDB07" w14:paraId="18615CD2" w14:textId="42C7FBE1">
        <w:tc>
          <w:tcPr>
            <w:tcW w:w="4017" w:type="dxa"/>
            <w:tcMar/>
            <w:vAlign w:val="center"/>
          </w:tcPr>
          <w:p w:rsidRPr="00B7254C" w:rsidR="00752EF5" w:rsidP="00B61453" w:rsidRDefault="005A02D5" w14:paraId="4EB1DC68" w14:textId="73DCB6DF">
            <w:pPr>
              <w:ind w:right="-20"/>
              <w:rPr>
                <w:rFonts w:ascii="Times New Roman" w:hAnsi="Times New Roman" w:eastAsia="Times New Roman" w:cs="Times New Roman"/>
                <w:bCs/>
                <w:sz w:val="21"/>
                <w:szCs w:val="21"/>
              </w:rPr>
            </w:pPr>
            <w:r w:rsidRPr="00B04113">
              <w:rPr>
                <w:rFonts w:ascii="Times New Roman" w:hAnsi="Times New Roman" w:eastAsia="Times New Roman" w:cs="Times New Roman"/>
                <w:b/>
                <w:bCs/>
                <w:sz w:val="21"/>
                <w:szCs w:val="21"/>
              </w:rPr>
              <w:t>Fixed -Term Faculty</w:t>
            </w:r>
          </w:p>
        </w:tc>
        <w:tc>
          <w:tcPr>
            <w:tcW w:w="4735" w:type="dxa"/>
            <w:tcMar/>
            <w:vAlign w:val="center"/>
          </w:tcPr>
          <w:p w:rsidRPr="00B7254C" w:rsidR="00752EF5" w:rsidP="00B61453" w:rsidRDefault="003E3849" w14:paraId="0D16CD9E" w14:textId="2C581A67">
            <w:pPr>
              <w:ind w:right="-20"/>
              <w:jc w:val="right"/>
              <w:rPr>
                <w:rFonts w:ascii="Times New Roman" w:hAnsi="Times New Roman" w:eastAsia="Times New Roman" w:cs="Times New Roman"/>
                <w:bCs/>
                <w:sz w:val="21"/>
                <w:szCs w:val="21"/>
              </w:rPr>
            </w:pPr>
            <w:r w:rsidRPr="00B04113">
              <w:rPr>
                <w:rFonts w:ascii="Times New Roman" w:hAnsi="Times New Roman" w:eastAsia="Times New Roman" w:cs="Times New Roman"/>
                <w:b/>
                <w:bCs/>
                <w:sz w:val="21"/>
                <w:szCs w:val="21"/>
              </w:rPr>
              <w:t>Department of Community Sustainability</w:t>
            </w:r>
          </w:p>
        </w:tc>
      </w:tr>
      <w:tr w:rsidRPr="00B7254C" w:rsidR="00752EF5" w:rsidTr="651BDB07" w14:paraId="70EB9ADC" w14:textId="1D5337BD">
        <w:tc>
          <w:tcPr>
            <w:tcW w:w="4017" w:type="dxa"/>
            <w:tcMar/>
            <w:vAlign w:val="center"/>
          </w:tcPr>
          <w:p w:rsidRPr="00B7254C" w:rsidR="00752EF5" w:rsidP="00B61453" w:rsidRDefault="00752EF5" w14:paraId="1FED6294" w14:textId="77777777">
            <w:pPr>
              <w:ind w:right="-20"/>
              <w:rPr>
                <w:rFonts w:ascii="Times New Roman" w:hAnsi="Times New Roman" w:eastAsia="Times New Roman" w:cs="Times New Roman"/>
                <w:bCs/>
                <w:sz w:val="21"/>
                <w:szCs w:val="21"/>
              </w:rPr>
            </w:pPr>
          </w:p>
        </w:tc>
        <w:tc>
          <w:tcPr>
            <w:tcW w:w="4735" w:type="dxa"/>
            <w:tcMar/>
            <w:vAlign w:val="center"/>
          </w:tcPr>
          <w:p w:rsidRPr="00B7254C" w:rsidR="00752EF5" w:rsidP="00B61453" w:rsidRDefault="005F45C4" w14:paraId="1C8E227B" w14:textId="31BEAF17">
            <w:pPr>
              <w:ind w:right="-20"/>
              <w:jc w:val="right"/>
              <w:rPr>
                <w:rFonts w:ascii="Times New Roman" w:hAnsi="Times New Roman" w:eastAsia="Times New Roman" w:cs="Times New Roman"/>
                <w:bCs/>
                <w:sz w:val="21"/>
                <w:szCs w:val="21"/>
              </w:rPr>
            </w:pPr>
            <w:r w:rsidRPr="00DF0D35">
              <w:rPr>
                <w:rFonts w:ascii="Times New Roman" w:hAnsi="Times New Roman" w:eastAsia="Times New Roman" w:cs="Times New Roman"/>
                <w:bCs/>
              </w:rPr>
              <w:t>Jan</w:t>
            </w:r>
            <w:r>
              <w:rPr>
                <w:rFonts w:ascii="Times New Roman" w:hAnsi="Times New Roman" w:eastAsia="Times New Roman" w:cs="Times New Roman"/>
                <w:bCs/>
              </w:rPr>
              <w:t>uary</w:t>
            </w:r>
            <w:r w:rsidRPr="00DF0D35">
              <w:rPr>
                <w:rFonts w:ascii="Times New Roman" w:hAnsi="Times New Roman" w:eastAsia="Times New Roman" w:cs="Times New Roman"/>
                <w:bCs/>
              </w:rPr>
              <w:t xml:space="preserve"> 2020 - </w:t>
            </w:r>
            <w:r>
              <w:rPr>
                <w:rFonts w:ascii="Times New Roman" w:hAnsi="Times New Roman" w:eastAsia="Times New Roman" w:cs="Times New Roman"/>
                <w:bCs/>
              </w:rPr>
              <w:t>Present</w:t>
            </w:r>
          </w:p>
        </w:tc>
      </w:tr>
      <w:tr w:rsidRPr="00B7254C" w:rsidR="00752EF5" w:rsidTr="651BDB07" w14:paraId="6EF54960" w14:textId="76F51A52">
        <w:tc>
          <w:tcPr>
            <w:tcW w:w="4017" w:type="dxa"/>
            <w:tcMar/>
            <w:vAlign w:val="center"/>
          </w:tcPr>
          <w:p w:rsidRPr="00B7254C" w:rsidR="00752EF5" w:rsidP="00B61453" w:rsidRDefault="009F66EE" w14:paraId="4A09A46A" w14:textId="5B37EF7A">
            <w:pPr>
              <w:ind w:right="-20"/>
              <w:rPr>
                <w:rFonts w:ascii="Times New Roman" w:hAnsi="Times New Roman" w:eastAsia="Times New Roman" w:cs="Times New Roman"/>
                <w:bCs/>
                <w:sz w:val="21"/>
                <w:szCs w:val="21"/>
              </w:rPr>
            </w:pPr>
            <w:r w:rsidRPr="00DF0D35">
              <w:rPr>
                <w:rFonts w:ascii="Times New Roman" w:hAnsi="Times New Roman" w:eastAsia="Times New Roman" w:cs="Times New Roman"/>
                <w:bCs/>
              </w:rPr>
              <w:t>Michigan State University</w:t>
            </w:r>
          </w:p>
        </w:tc>
        <w:tc>
          <w:tcPr>
            <w:tcW w:w="4735" w:type="dxa"/>
            <w:tcMar/>
            <w:vAlign w:val="center"/>
          </w:tcPr>
          <w:p w:rsidRPr="00B7254C" w:rsidR="00752EF5" w:rsidP="00B61453" w:rsidRDefault="00C82F57" w14:paraId="33FFB2ED" w14:textId="3AA54765">
            <w:pPr>
              <w:ind w:right="-20"/>
              <w:jc w:val="right"/>
              <w:rPr>
                <w:rFonts w:ascii="Times New Roman" w:hAnsi="Times New Roman" w:eastAsia="Times New Roman" w:cs="Times New Roman"/>
                <w:bCs/>
                <w:sz w:val="21"/>
                <w:szCs w:val="21"/>
              </w:rPr>
            </w:pPr>
            <w:r w:rsidRPr="00DF0D35">
              <w:rPr>
                <w:rFonts w:ascii="Times New Roman" w:hAnsi="Times New Roman" w:eastAsia="Times New Roman" w:cs="Times New Roman"/>
                <w:bCs/>
              </w:rPr>
              <w:t>East Lansing, Michigan</w:t>
            </w:r>
          </w:p>
        </w:tc>
      </w:tr>
      <w:tr w:rsidRPr="00B7254C" w:rsidR="00CC4877" w:rsidTr="651BDB07" w14:paraId="3094DFFF" w14:textId="77777777">
        <w:tc>
          <w:tcPr>
            <w:tcW w:w="8752" w:type="dxa"/>
            <w:gridSpan w:val="2"/>
            <w:tcMar/>
            <w:vAlign w:val="center"/>
          </w:tcPr>
          <w:p w:rsidR="007C4CC5" w:rsidP="651BDB07" w:rsidRDefault="007A207B" w14:paraId="38B46262" w14:textId="43E7F8F6">
            <w:pPr>
              <w:ind w:right="-20"/>
              <w:rPr>
                <w:rFonts w:ascii="Times New Roman" w:hAnsi="Times New Roman" w:eastAsia="Times New Roman" w:cs="Times New Roman"/>
                <w:sz w:val="21"/>
                <w:szCs w:val="21"/>
              </w:rPr>
            </w:pPr>
            <w:r w:rsidRPr="651BDB07" w:rsidR="007A207B">
              <w:rPr>
                <w:rFonts w:ascii="Times New Roman" w:hAnsi="Times New Roman" w:eastAsia="Times New Roman" w:cs="Times New Roman"/>
                <w:sz w:val="21"/>
                <w:szCs w:val="21"/>
              </w:rPr>
              <w:t>Appointed as a non-tenure track faculty member in the Department of Community Sustainability</w:t>
            </w:r>
            <w:r w:rsidRPr="651BDB07" w:rsidR="007A207B">
              <w:rPr>
                <w:rFonts w:ascii="Times New Roman" w:hAnsi="Times New Roman" w:eastAsia="Times New Roman" w:cs="Times New Roman"/>
                <w:sz w:val="21"/>
                <w:szCs w:val="21"/>
              </w:rPr>
              <w:t>.</w:t>
            </w:r>
            <w:r w:rsidRPr="651BDB07" w:rsidR="007A207B">
              <w:rPr>
                <w:rFonts w:ascii="Times New Roman" w:hAnsi="Times New Roman" w:eastAsia="Times New Roman" w:cs="Times New Roman"/>
                <w:sz w:val="21"/>
                <w:szCs w:val="21"/>
              </w:rPr>
              <w:t xml:space="preserve"> </w:t>
            </w:r>
            <w:r w:rsidRPr="651BDB07" w:rsidR="007C4CC5">
              <w:rPr>
                <w:rFonts w:ascii="Times New Roman" w:hAnsi="Times New Roman" w:eastAsia="Times New Roman" w:cs="Times New Roman"/>
                <w:sz w:val="21"/>
                <w:szCs w:val="21"/>
              </w:rPr>
              <w:t xml:space="preserve"> </w:t>
            </w:r>
            <w:r w:rsidRPr="651BDB07" w:rsidR="007C4CC5">
              <w:rPr>
                <w:rFonts w:ascii="Times New Roman" w:hAnsi="Times New Roman" w:eastAsia="Times New Roman" w:cs="Times New Roman"/>
                <w:sz w:val="21"/>
                <w:szCs w:val="21"/>
              </w:rPr>
              <w:t>Lead instructor for CSUS 826: International Development: Theory and Practice. Rotating lead instructor for CSUS 834: Survey Design and Statistical Analysis. Se</w:t>
            </w:r>
            <w:r w:rsidRPr="651BDB07" w:rsidR="007C4CC5">
              <w:rPr>
                <w:rFonts w:ascii="Times New Roman" w:hAnsi="Times New Roman" w:eastAsia="Times New Roman" w:cs="Times New Roman"/>
                <w:sz w:val="21"/>
                <w:szCs w:val="21"/>
              </w:rPr>
              <w:t>r</w:t>
            </w:r>
            <w:r w:rsidRPr="651BDB07" w:rsidR="007C4CC5">
              <w:rPr>
                <w:rFonts w:ascii="Times New Roman" w:hAnsi="Times New Roman" w:eastAsia="Times New Roman" w:cs="Times New Roman"/>
                <w:sz w:val="21"/>
                <w:szCs w:val="21"/>
              </w:rPr>
              <w:t>v</w:t>
            </w:r>
            <w:r w:rsidRPr="651BDB07" w:rsidR="007C4CC5">
              <w:rPr>
                <w:rFonts w:ascii="Times New Roman" w:hAnsi="Times New Roman" w:eastAsia="Times New Roman" w:cs="Times New Roman"/>
                <w:sz w:val="21"/>
                <w:szCs w:val="21"/>
              </w:rPr>
              <w:t>e</w:t>
            </w:r>
            <w:r w:rsidRPr="651BDB07" w:rsidR="007C4CC5">
              <w:rPr>
                <w:rFonts w:ascii="Times New Roman" w:hAnsi="Times New Roman" w:eastAsia="Times New Roman" w:cs="Times New Roman"/>
                <w:sz w:val="21"/>
                <w:szCs w:val="21"/>
              </w:rPr>
              <w:t xml:space="preserve"> on multiple departmental committees. Worked with the College of Education at MSU to secure a $17 million project. Support the graduate education of several CSUS and non-CSUS graduate students via special projects, lectures, and </w:t>
            </w:r>
            <w:r w:rsidRPr="651BDB07" w:rsidR="4481D6C3">
              <w:rPr>
                <w:rFonts w:ascii="Times New Roman" w:hAnsi="Times New Roman" w:eastAsia="Times New Roman" w:cs="Times New Roman"/>
                <w:sz w:val="21"/>
                <w:szCs w:val="21"/>
              </w:rPr>
              <w:t>serving</w:t>
            </w:r>
            <w:r w:rsidRPr="651BDB07" w:rsidR="007C4CC5">
              <w:rPr>
                <w:rFonts w:ascii="Times New Roman" w:hAnsi="Times New Roman" w:eastAsia="Times New Roman" w:cs="Times New Roman"/>
                <w:sz w:val="21"/>
                <w:szCs w:val="21"/>
              </w:rPr>
              <w:t xml:space="preserve"> on committees.</w:t>
            </w:r>
          </w:p>
          <w:p w:rsidRPr="00B7254C" w:rsidR="00CC4877" w:rsidP="00B61453" w:rsidRDefault="00CC4877" w14:paraId="530CE408" w14:textId="7B2F0ED5">
            <w:pPr>
              <w:ind w:right="-20"/>
              <w:rPr>
                <w:rFonts w:ascii="Times New Roman" w:hAnsi="Times New Roman" w:eastAsia="Times New Roman" w:cs="Times New Roman"/>
                <w:bCs/>
                <w:sz w:val="21"/>
                <w:szCs w:val="21"/>
              </w:rPr>
            </w:pPr>
          </w:p>
        </w:tc>
      </w:tr>
    </w:tbl>
    <w:p w:rsidRPr="00F612FE" w:rsidR="00392BF6" w:rsidP="007B2CBD" w:rsidRDefault="00392BF6" w14:paraId="1F0E58A4" w14:textId="77777777">
      <w:pPr>
        <w:spacing w:after="0" w:line="240" w:lineRule="auto"/>
        <w:ind w:right="-20"/>
        <w:rPr>
          <w:rFonts w:ascii="Times New Roman" w:hAnsi="Times New Roman" w:eastAsia="Times New Roman" w:cs="Times New Roman"/>
          <w:b/>
          <w:bCs/>
          <w:sz w:val="24"/>
          <w:szCs w:val="24"/>
        </w:rPr>
      </w:pPr>
    </w:p>
    <w:p w:rsidR="007C4CC5" w:rsidP="651BDB07" w:rsidRDefault="007C4CC5" w14:paraId="6F2225E4" w14:noSpellErr="1" w14:textId="1357E942">
      <w:pPr>
        <w:pStyle w:val="Normal"/>
        <w:spacing w:after="0" w:line="240" w:lineRule="auto"/>
        <w:ind w:left="120" w:right="-20"/>
        <w:jc w:val="center"/>
        <w:rPr>
          <w:rFonts w:ascii="Times New Roman" w:hAnsi="Times New Roman" w:eastAsia="Times New Roman" w:cs="Times New Roman"/>
          <w:b w:val="1"/>
          <w:bCs w:val="1"/>
          <w:sz w:val="24"/>
          <w:szCs w:val="24"/>
        </w:rPr>
      </w:pPr>
    </w:p>
    <w:p w:rsidR="008639F7" w:rsidP="651BDB07" w:rsidRDefault="008639F7" w14:paraId="5DCE8C66" w14:textId="3BD30BEF">
      <w:pPr>
        <w:pStyle w:val="Normal1"/>
        <w:pBdr>
          <w:top w:val="single" w:color="000000" w:sz="24" w:space="1"/>
          <w:left w:val="nil" w:color="000000" w:sz="0" w:space="0"/>
          <w:bottom w:val="single" w:color="000000" w:sz="24" w:space="1"/>
          <w:right w:val="nil" w:color="000000" w:sz="0" w:space="0"/>
          <w:between w:val="nil" w:color="000000" w:sz="0" w:space="0"/>
        </w:pBdr>
        <w:spacing w:before="240" w:after="240"/>
        <w:jc w:val="center"/>
        <w:rPr>
          <w:rFonts w:ascii="Garamond" w:hAnsi="Garamond" w:eastAsia="Garamond" w:cs="Garamond"/>
          <w:color w:val="000000" w:themeColor="text1" w:themeTint="FF" w:themeShade="FF"/>
          <w:sz w:val="22"/>
          <w:szCs w:val="22"/>
        </w:rPr>
      </w:pPr>
      <w:r w:rsidRPr="651BDB07" w:rsidR="008639F7">
        <w:rPr>
          <w:rFonts w:ascii="Garamond" w:hAnsi="Garamond" w:eastAsia="Garamond" w:cs="Garamond"/>
          <w:b w:val="1"/>
          <w:bCs w:val="1"/>
          <w:color w:val="000000" w:themeColor="text1" w:themeTint="FF" w:themeShade="FF"/>
          <w:sz w:val="22"/>
          <w:szCs w:val="22"/>
        </w:rPr>
        <w:t>PREVIOUS POSITIONS AT MICHIGAN STATE UNIVERSITY</w:t>
      </w: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017"/>
        <w:gridCol w:w="4735"/>
      </w:tblGrid>
      <w:tr w:rsidR="651BDB07" w:rsidTr="651BDB07" w14:paraId="78030D6B">
        <w:trPr>
          <w:trHeight w:val="300"/>
        </w:trPr>
        <w:tc>
          <w:tcPr>
            <w:tcW w:w="4017" w:type="dxa"/>
            <w:tcMar/>
          </w:tcPr>
          <w:p w:rsidR="651BDB07" w:rsidP="651BDB07" w:rsidRDefault="651BDB07" w14:noSpellErr="1" w14:paraId="50F85694" w14:textId="2230D8D9">
            <w:pPr>
              <w:ind w:right="-20"/>
              <w:rPr>
                <w:rFonts w:ascii="Times New Roman" w:hAnsi="Times New Roman" w:eastAsia="Times New Roman" w:cs="Times New Roman"/>
                <w:b w:val="1"/>
                <w:bCs w:val="1"/>
                <w:sz w:val="21"/>
                <w:szCs w:val="21"/>
              </w:rPr>
            </w:pPr>
            <w:r w:rsidRPr="651BDB07" w:rsidR="651BDB07">
              <w:rPr>
                <w:rFonts w:ascii="Times New Roman" w:hAnsi="Times New Roman" w:eastAsia="Times New Roman" w:cs="Times New Roman"/>
                <w:b w:val="1"/>
                <w:bCs w:val="1"/>
                <w:sz w:val="21"/>
                <w:szCs w:val="21"/>
              </w:rPr>
              <w:t xml:space="preserve">Interim </w:t>
            </w:r>
            <w:r w:rsidRPr="651BDB07" w:rsidR="651BDB07">
              <w:rPr>
                <w:rFonts w:ascii="Times New Roman" w:hAnsi="Times New Roman" w:eastAsia="Times New Roman" w:cs="Times New Roman"/>
                <w:b w:val="1"/>
                <w:bCs w:val="1"/>
                <w:sz w:val="21"/>
                <w:szCs w:val="21"/>
              </w:rPr>
              <w:t>Director</w:t>
            </w:r>
          </w:p>
        </w:tc>
        <w:tc>
          <w:tcPr>
            <w:tcW w:w="4735" w:type="dxa"/>
            <w:tcMar/>
          </w:tcPr>
          <w:p w:rsidR="651BDB07" w:rsidP="651BDB07" w:rsidRDefault="651BDB07" w14:noSpellErr="1" w14:paraId="3F3D7E50" w14:textId="6EA8BC99">
            <w:pPr>
              <w:ind w:left="120" w:right="-20"/>
              <w:jc w:val="right"/>
              <w:rPr>
                <w:rFonts w:ascii="Times New Roman" w:hAnsi="Times New Roman" w:eastAsia="Times New Roman" w:cs="Times New Roman"/>
                <w:b w:val="1"/>
                <w:bCs w:val="1"/>
                <w:sz w:val="21"/>
                <w:szCs w:val="21"/>
              </w:rPr>
            </w:pPr>
            <w:r w:rsidRPr="651BDB07" w:rsidR="651BDB07">
              <w:rPr>
                <w:rFonts w:ascii="Times New Roman" w:hAnsi="Times New Roman" w:eastAsia="Times New Roman" w:cs="Times New Roman"/>
                <w:b w:val="1"/>
                <w:bCs w:val="1"/>
                <w:sz w:val="21"/>
                <w:szCs w:val="21"/>
              </w:rPr>
              <w:t xml:space="preserve">Global </w:t>
            </w:r>
            <w:r w:rsidRPr="651BDB07" w:rsidR="651BDB07">
              <w:rPr>
                <w:rFonts w:ascii="Times New Roman" w:hAnsi="Times New Roman" w:eastAsia="Times New Roman" w:cs="Times New Roman"/>
                <w:b w:val="1"/>
                <w:bCs w:val="1"/>
                <w:sz w:val="21"/>
                <w:szCs w:val="21"/>
              </w:rPr>
              <w:t xml:space="preserve">Health, Safety and Security </w:t>
            </w:r>
          </w:p>
        </w:tc>
      </w:tr>
      <w:tr w:rsidR="651BDB07" w:rsidTr="651BDB07" w14:paraId="105C22C2">
        <w:trPr>
          <w:trHeight w:val="300"/>
        </w:trPr>
        <w:tc>
          <w:tcPr>
            <w:tcW w:w="4017" w:type="dxa"/>
            <w:tcMar/>
            <w:vAlign w:val="center"/>
          </w:tcPr>
          <w:p w:rsidR="651BDB07" w:rsidP="651BDB07" w:rsidRDefault="651BDB07" w14:noSpellErr="1" w14:paraId="4271512B" w14:textId="2693F702">
            <w:pPr>
              <w:ind w:right="-20"/>
              <w:rPr>
                <w:rFonts w:ascii="Times New Roman" w:hAnsi="Times New Roman" w:eastAsia="Times New Roman" w:cs="Times New Roman"/>
                <w:b w:val="1"/>
                <w:bCs w:val="1"/>
                <w:sz w:val="21"/>
                <w:szCs w:val="21"/>
              </w:rPr>
            </w:pPr>
          </w:p>
        </w:tc>
        <w:tc>
          <w:tcPr>
            <w:tcW w:w="4735" w:type="dxa"/>
            <w:vMerge w:val="restart"/>
            <w:tcMar/>
          </w:tcPr>
          <w:p w:rsidR="651BDB07" w:rsidP="651BDB07" w:rsidRDefault="651BDB07" w14:paraId="0D620B52" w14:textId="7D88C4C3">
            <w:pPr>
              <w:pStyle w:val="Normal"/>
              <w:suppressLineNumbers w:val="0"/>
              <w:bidi w:val="0"/>
              <w:spacing w:before="0" w:beforeAutospacing="off" w:after="0" w:afterAutospacing="off" w:line="240" w:lineRule="auto"/>
              <w:ind w:left="0" w:right="-20"/>
              <w:jc w:val="right"/>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December 2023 – </w:t>
            </w:r>
            <w:r w:rsidRPr="651BDB07" w:rsidR="651BDB07">
              <w:rPr>
                <w:rFonts w:ascii="Times New Roman" w:hAnsi="Times New Roman" w:eastAsia="Times New Roman" w:cs="Times New Roman"/>
                <w:sz w:val="21"/>
                <w:szCs w:val="21"/>
              </w:rPr>
              <w:t>July 25, 2025</w:t>
            </w:r>
          </w:p>
          <w:p w:rsidR="651BDB07" w:rsidP="651BDB07" w:rsidRDefault="651BDB07" w14:noSpellErr="1" w14:paraId="216DC1C4">
            <w:pPr>
              <w:ind w:left="120" w:right="-20"/>
              <w:jc w:val="right"/>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East Lansing, Michigan</w:t>
            </w:r>
          </w:p>
        </w:tc>
      </w:tr>
      <w:tr w:rsidR="651BDB07" w:rsidTr="651BDB07" w14:paraId="6B89B26E">
        <w:trPr>
          <w:trHeight w:val="300"/>
        </w:trPr>
        <w:tc>
          <w:tcPr>
            <w:tcW w:w="4017" w:type="dxa"/>
            <w:tcMar/>
            <w:vAlign w:val="center"/>
          </w:tcPr>
          <w:p w:rsidR="651BDB07" w:rsidP="651BDB07" w:rsidRDefault="651BDB07" w14:noSpellErr="1" w14:paraId="1B87766E" w14:textId="1577DA13">
            <w:p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Michigan State University</w:t>
            </w:r>
          </w:p>
        </w:tc>
        <w:tc>
          <w:tcPr>
            <w:tcW w:w="4735" w:type="dxa"/>
            <w:vMerge/>
            <w:tcMar/>
          </w:tcPr>
          <w:p w14:paraId="1837ED85"/>
        </w:tc>
      </w:tr>
      <w:tr w:rsidR="651BDB07" w:rsidTr="651BDB07" w14:paraId="7ADF5BCF">
        <w:trPr>
          <w:trHeight w:val="300"/>
        </w:trPr>
        <w:tc>
          <w:tcPr>
            <w:tcW w:w="8752" w:type="dxa"/>
            <w:gridSpan w:val="2"/>
            <w:tcMar/>
            <w:vAlign w:val="center"/>
          </w:tcPr>
          <w:p w:rsidR="651BDB07" w:rsidP="651BDB07" w:rsidRDefault="651BDB07" w14:paraId="3281692D" w14:textId="57E6C6F1">
            <w:pPr>
              <w:ind w:right="-20"/>
              <w:rPr>
                <w:rFonts w:ascii="Times New Roman" w:hAnsi="Times New Roman" w:eastAsia="Times New Roman" w:cs="Times New Roman"/>
                <w:sz w:val="21"/>
                <w:szCs w:val="21"/>
              </w:rPr>
            </w:pPr>
          </w:p>
          <w:p w:rsidR="651BDB07" w:rsidP="651BDB07" w:rsidRDefault="651BDB07" w14:noSpellErr="1" w14:paraId="7D275A59" w14:textId="52168631">
            <w:p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Asked by the </w:t>
            </w:r>
            <w:r w:rsidRPr="651BDB07" w:rsidR="651BDB07">
              <w:rPr>
                <w:rFonts w:ascii="Times New Roman" w:hAnsi="Times New Roman" w:eastAsia="Times New Roman" w:cs="Times New Roman"/>
                <w:sz w:val="21"/>
                <w:szCs w:val="21"/>
              </w:rPr>
              <w:t>International Studies Leadership team to lead the Global Health, Safety and Security team at Michigan State University</w:t>
            </w:r>
            <w:r w:rsidRPr="651BDB07" w:rsidR="651BDB07">
              <w:rPr>
                <w:rFonts w:ascii="Times New Roman" w:hAnsi="Times New Roman" w:eastAsia="Times New Roman" w:cs="Times New Roman"/>
                <w:sz w:val="21"/>
                <w:szCs w:val="21"/>
              </w:rPr>
              <w:t xml:space="preserve">. </w:t>
            </w:r>
            <w:r w:rsidRPr="651BDB07" w:rsidR="651BDB07">
              <w:rPr>
                <w:rFonts w:ascii="Times New Roman" w:hAnsi="Times New Roman" w:eastAsia="Times New Roman" w:cs="Times New Roman"/>
                <w:sz w:val="21"/>
                <w:szCs w:val="21"/>
              </w:rPr>
              <w:t xml:space="preserve">After four weeks in the interim role, became the longest serving team member when all previous staff resigned. </w:t>
            </w:r>
            <w:r w:rsidRPr="651BDB07" w:rsidR="651BDB07">
              <w:rPr>
                <w:rFonts w:ascii="Times New Roman" w:hAnsi="Times New Roman" w:eastAsia="Times New Roman" w:cs="Times New Roman"/>
                <w:sz w:val="21"/>
                <w:szCs w:val="21"/>
              </w:rPr>
              <w:t xml:space="preserve">Responsible for the overall management and service quality provided by the office. </w:t>
            </w:r>
            <w:r w:rsidRPr="651BDB07" w:rsidR="651BDB07">
              <w:rPr>
                <w:rFonts w:ascii="Times New Roman" w:hAnsi="Times New Roman" w:eastAsia="Times New Roman" w:cs="Times New Roman"/>
                <w:sz w:val="21"/>
                <w:szCs w:val="21"/>
              </w:rPr>
              <w:t xml:space="preserve">While interim worked to improve </w:t>
            </w:r>
            <w:r w:rsidRPr="651BDB07" w:rsidR="651BDB07">
              <w:rPr>
                <w:rFonts w:ascii="Times New Roman" w:hAnsi="Times New Roman" w:eastAsia="Times New Roman" w:cs="Times New Roman"/>
                <w:sz w:val="21"/>
                <w:szCs w:val="21"/>
              </w:rPr>
              <w:t>the team’s</w:t>
            </w:r>
            <w:r w:rsidRPr="651BDB07" w:rsidR="651BDB07">
              <w:rPr>
                <w:rFonts w:ascii="Times New Roman" w:hAnsi="Times New Roman" w:eastAsia="Times New Roman" w:cs="Times New Roman"/>
                <w:sz w:val="21"/>
                <w:szCs w:val="21"/>
              </w:rPr>
              <w:t xml:space="preserve"> support </w:t>
            </w:r>
            <w:r w:rsidRPr="651BDB07" w:rsidR="651BDB07">
              <w:rPr>
                <w:rFonts w:ascii="Times New Roman" w:hAnsi="Times New Roman" w:eastAsia="Times New Roman" w:cs="Times New Roman"/>
                <w:sz w:val="21"/>
                <w:szCs w:val="21"/>
              </w:rPr>
              <w:t xml:space="preserve">of </w:t>
            </w:r>
            <w:r w:rsidRPr="651BDB07" w:rsidR="651BDB07">
              <w:rPr>
                <w:rFonts w:ascii="Times New Roman" w:hAnsi="Times New Roman" w:eastAsia="Times New Roman" w:cs="Times New Roman"/>
                <w:sz w:val="21"/>
                <w:szCs w:val="21"/>
              </w:rPr>
              <w:t>MSU international travel</w:t>
            </w:r>
            <w:r w:rsidRPr="651BDB07" w:rsidR="651BDB07">
              <w:rPr>
                <w:rFonts w:ascii="Times New Roman" w:hAnsi="Times New Roman" w:eastAsia="Times New Roman" w:cs="Times New Roman"/>
                <w:sz w:val="21"/>
                <w:szCs w:val="21"/>
              </w:rPr>
              <w:t xml:space="preserve"> via</w:t>
            </w:r>
            <w:r w:rsidRPr="651BDB07" w:rsidR="651BDB07">
              <w:rPr>
                <w:rFonts w:ascii="Times New Roman" w:hAnsi="Times New Roman" w:eastAsia="Times New Roman" w:cs="Times New Roman"/>
                <w:sz w:val="21"/>
                <w:szCs w:val="21"/>
              </w:rPr>
              <w:t xml:space="preserve">: </w:t>
            </w:r>
          </w:p>
          <w:p w:rsidR="651BDB07" w:rsidP="651BDB07" w:rsidRDefault="651BDB07" w14:noSpellErr="1" w14:paraId="04AFFBE0" w14:textId="7356FCC2">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Maintain travel review and travel risk assessments for </w:t>
            </w:r>
            <w:r w:rsidRPr="651BDB07" w:rsidR="651BDB07">
              <w:rPr>
                <w:rFonts w:ascii="Times New Roman" w:hAnsi="Times New Roman" w:eastAsia="Times New Roman" w:cs="Times New Roman"/>
                <w:sz w:val="21"/>
                <w:szCs w:val="21"/>
              </w:rPr>
              <w:t xml:space="preserve">over 7,000 </w:t>
            </w:r>
            <w:r w:rsidRPr="651BDB07" w:rsidR="651BDB07">
              <w:rPr>
                <w:rFonts w:ascii="Times New Roman" w:hAnsi="Times New Roman" w:eastAsia="Times New Roman" w:cs="Times New Roman"/>
                <w:sz w:val="21"/>
                <w:szCs w:val="21"/>
              </w:rPr>
              <w:t>undergraduate, faculty and staff travel</w:t>
            </w:r>
            <w:r w:rsidRPr="651BDB07" w:rsidR="651BDB07">
              <w:rPr>
                <w:rFonts w:ascii="Times New Roman" w:hAnsi="Times New Roman" w:eastAsia="Times New Roman" w:cs="Times New Roman"/>
                <w:sz w:val="21"/>
                <w:szCs w:val="21"/>
              </w:rPr>
              <w:t>ers</w:t>
            </w:r>
          </w:p>
          <w:p w:rsidR="651BDB07" w:rsidP="651BDB07" w:rsidRDefault="651BDB07" w14:noSpellErr="1" w14:paraId="64F4D218" w14:textId="6693A4E8">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Manage the MSU International </w:t>
            </w:r>
            <w:r w:rsidRPr="651BDB07" w:rsidR="651BDB07">
              <w:rPr>
                <w:rFonts w:ascii="Times New Roman" w:hAnsi="Times New Roman" w:eastAsia="Times New Roman" w:cs="Times New Roman"/>
                <w:sz w:val="21"/>
                <w:szCs w:val="21"/>
              </w:rPr>
              <w:t xml:space="preserve">24/7 </w:t>
            </w:r>
            <w:r w:rsidRPr="651BDB07" w:rsidR="651BDB07">
              <w:rPr>
                <w:rFonts w:ascii="Times New Roman" w:hAnsi="Times New Roman" w:eastAsia="Times New Roman" w:cs="Times New Roman"/>
                <w:sz w:val="21"/>
                <w:szCs w:val="21"/>
              </w:rPr>
              <w:t xml:space="preserve">emergency </w:t>
            </w:r>
            <w:r w:rsidRPr="651BDB07" w:rsidR="651BDB07">
              <w:rPr>
                <w:rFonts w:ascii="Times New Roman" w:hAnsi="Times New Roman" w:eastAsia="Times New Roman" w:cs="Times New Roman"/>
                <w:sz w:val="21"/>
                <w:szCs w:val="21"/>
              </w:rPr>
              <w:t>phone</w:t>
            </w:r>
          </w:p>
          <w:p w:rsidR="651BDB07" w:rsidP="651BDB07" w:rsidRDefault="651BDB07" w14:noSpellErr="1" w14:paraId="5FE568F8" w14:textId="61E87509">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Reviewed Education Abroad contingency plans</w:t>
            </w:r>
          </w:p>
          <w:p w:rsidR="651BDB07" w:rsidP="651BDB07" w:rsidRDefault="651BDB07" w14:noSpellErr="1" w14:paraId="46A6AFBD" w14:textId="39EFDE7F">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Evaluated Global Safety Critical Incident Management training</w:t>
            </w:r>
          </w:p>
          <w:p w:rsidR="651BDB07" w:rsidP="651BDB07" w:rsidRDefault="651BDB07" w14:noSpellErr="1" w14:paraId="06E276A7">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Led search committee for new Global Safety coordinator</w:t>
            </w:r>
          </w:p>
          <w:p w:rsidR="651BDB07" w:rsidP="651BDB07" w:rsidRDefault="651BDB07" w14:noSpellErr="1" w14:paraId="7127F884" w14:textId="6A8AD368">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Onboarded two new Global Safety team</w:t>
            </w:r>
            <w:r w:rsidRPr="651BDB07" w:rsidR="651BDB07">
              <w:rPr>
                <w:rFonts w:ascii="Times New Roman" w:hAnsi="Times New Roman" w:eastAsia="Times New Roman" w:cs="Times New Roman"/>
                <w:sz w:val="21"/>
                <w:szCs w:val="21"/>
              </w:rPr>
              <w:t xml:space="preserve"> </w:t>
            </w:r>
            <w:r w:rsidRPr="651BDB07" w:rsidR="651BDB07">
              <w:rPr>
                <w:rFonts w:ascii="Times New Roman" w:hAnsi="Times New Roman" w:eastAsia="Times New Roman" w:cs="Times New Roman"/>
                <w:sz w:val="21"/>
                <w:szCs w:val="21"/>
              </w:rPr>
              <w:t>members</w:t>
            </w:r>
          </w:p>
          <w:p w:rsidR="651BDB07" w:rsidP="651BDB07" w:rsidRDefault="651BDB07" w14:noSpellErr="1" w14:paraId="3EEF355E">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Cooperated with MSU risk management to </w:t>
            </w:r>
            <w:r w:rsidRPr="651BDB07" w:rsidR="651BDB07">
              <w:rPr>
                <w:rFonts w:ascii="Times New Roman" w:hAnsi="Times New Roman" w:eastAsia="Times New Roman" w:cs="Times New Roman"/>
                <w:sz w:val="21"/>
                <w:szCs w:val="21"/>
              </w:rPr>
              <w:t>negotiate a renewed contract with International SOS</w:t>
            </w:r>
          </w:p>
          <w:p w:rsidR="651BDB07" w:rsidP="651BDB07" w:rsidRDefault="651BDB07" w14:noSpellErr="1" w14:paraId="65EB6388">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Reviewed </w:t>
            </w:r>
            <w:r w:rsidRPr="651BDB07" w:rsidR="651BDB07">
              <w:rPr>
                <w:rFonts w:ascii="Times New Roman" w:hAnsi="Times New Roman" w:eastAsia="Times New Roman" w:cs="Times New Roman"/>
                <w:sz w:val="21"/>
                <w:szCs w:val="21"/>
              </w:rPr>
              <w:t xml:space="preserve">risk intelligence platforms to improve </w:t>
            </w:r>
            <w:r w:rsidRPr="651BDB07" w:rsidR="651BDB07">
              <w:rPr>
                <w:rFonts w:ascii="Times New Roman" w:hAnsi="Times New Roman" w:eastAsia="Times New Roman" w:cs="Times New Roman"/>
                <w:sz w:val="21"/>
                <w:szCs w:val="21"/>
              </w:rPr>
              <w:t>support to both international travelers and domestic study away programs</w:t>
            </w:r>
          </w:p>
          <w:p w:rsidR="651BDB07" w:rsidP="651BDB07" w:rsidRDefault="651BDB07" w14:noSpellErr="1" w14:paraId="00314377" w14:textId="5188B9B2">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Piloted FACTAL risk intelligence </w:t>
            </w:r>
            <w:r w:rsidRPr="651BDB07" w:rsidR="651BDB07">
              <w:rPr>
                <w:rFonts w:ascii="Times New Roman" w:hAnsi="Times New Roman" w:eastAsia="Times New Roman" w:cs="Times New Roman"/>
                <w:sz w:val="21"/>
                <w:szCs w:val="21"/>
              </w:rPr>
              <w:t>platform at MSU</w:t>
            </w:r>
            <w:r w:rsidRPr="651BDB07" w:rsidR="651BDB07">
              <w:rPr>
                <w:rFonts w:ascii="Times New Roman" w:hAnsi="Times New Roman" w:eastAsia="Times New Roman" w:cs="Times New Roman"/>
                <w:sz w:val="21"/>
                <w:szCs w:val="21"/>
              </w:rPr>
              <w:t xml:space="preserve"> </w:t>
            </w:r>
          </w:p>
          <w:p w:rsidR="651BDB07" w:rsidP="651BDB07" w:rsidRDefault="651BDB07" w14:noSpellErr="1" w14:paraId="42E42DE0" w14:textId="7CC0F8C5">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Reviewed the use of available communication platforms and information sharing tools (TEAMS) </w:t>
            </w:r>
            <w:r w:rsidRPr="651BDB07" w:rsidR="651BDB07">
              <w:rPr>
                <w:rFonts w:ascii="Times New Roman" w:hAnsi="Times New Roman" w:eastAsia="Times New Roman" w:cs="Times New Roman"/>
                <w:sz w:val="21"/>
                <w:szCs w:val="21"/>
              </w:rPr>
              <w:t>to improve communication with stakeholders across MSU</w:t>
            </w:r>
          </w:p>
          <w:p w:rsidR="651BDB07" w:rsidP="651BDB07" w:rsidRDefault="651BDB07" w14:noSpellErr="1" w14:paraId="0B0E3B2D" w14:textId="2EB2B831">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 xml:space="preserve">Coordinating with MSU Export Control to redesign the MSU travel registry to meet </w:t>
            </w:r>
            <w:r w:rsidRPr="651BDB07" w:rsidR="651BDB07">
              <w:rPr>
                <w:rFonts w:ascii="Times New Roman" w:hAnsi="Times New Roman" w:eastAsia="Times New Roman" w:cs="Times New Roman"/>
                <w:sz w:val="21"/>
                <w:szCs w:val="21"/>
              </w:rPr>
              <w:t>expected changes in US Federal guidelines for international travel data security</w:t>
            </w:r>
          </w:p>
          <w:p w:rsidR="651BDB07" w:rsidP="651BDB07" w:rsidRDefault="651BDB07" w14:noSpellErr="1" w14:paraId="40E9A72E">
            <w:pPr>
              <w:pStyle w:val="ListParagraph"/>
              <w:numPr>
                <w:ilvl w:val="0"/>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Served on</w:t>
            </w:r>
            <w:r w:rsidRPr="651BDB07" w:rsidR="651BDB07">
              <w:rPr>
                <w:rFonts w:ascii="Times New Roman" w:hAnsi="Times New Roman" w:eastAsia="Times New Roman" w:cs="Times New Roman"/>
                <w:sz w:val="21"/>
                <w:szCs w:val="21"/>
              </w:rPr>
              <w:t xml:space="preserve"> the following MSU wide committees: </w:t>
            </w:r>
          </w:p>
          <w:p w:rsidR="651BDB07" w:rsidP="651BDB07" w:rsidRDefault="651BDB07" w14:noSpellErr="1" w14:paraId="43DCCF53">
            <w:pPr>
              <w:pStyle w:val="ListParagraph"/>
              <w:numPr>
                <w:ilvl w:val="1"/>
                <w:numId w:val="1"/>
              </w:numPr>
              <w:ind w:right="-20"/>
              <w:rPr>
                <w:rFonts w:ascii="Times New Roman" w:hAnsi="Times New Roman" w:eastAsia="Times New Roman" w:cs="Times New Roman"/>
                <w:sz w:val="21"/>
                <w:szCs w:val="21"/>
              </w:rPr>
            </w:pPr>
            <w:r w:rsidRPr="651BDB07" w:rsidR="651BDB07">
              <w:rPr>
                <w:rFonts w:ascii="Times New Roman" w:hAnsi="Times New Roman" w:cs="Times New Roman"/>
                <w:sz w:val="21"/>
                <w:szCs w:val="21"/>
              </w:rPr>
              <w:t>Risk and Security Assessment Committee (RSAC)</w:t>
            </w:r>
          </w:p>
          <w:p w:rsidR="651BDB07" w:rsidP="651BDB07" w:rsidRDefault="651BDB07" w14:noSpellErr="1" w14:paraId="3BD7E190" w14:textId="746BF5DB">
            <w:pPr>
              <w:pStyle w:val="ListParagraph"/>
              <w:numPr>
                <w:ilvl w:val="1"/>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Faculty and Staff Travel Review Committee (</w:t>
            </w:r>
            <w:r w:rsidRPr="651BDB07" w:rsidR="651BDB07">
              <w:rPr>
                <w:rFonts w:ascii="Times New Roman" w:hAnsi="Times New Roman" w:eastAsia="Times New Roman" w:cs="Times New Roman"/>
                <w:sz w:val="21"/>
                <w:szCs w:val="21"/>
              </w:rPr>
              <w:t>FASTR</w:t>
            </w:r>
            <w:r w:rsidRPr="651BDB07" w:rsidR="651BDB07">
              <w:rPr>
                <w:rFonts w:ascii="Times New Roman" w:hAnsi="Times New Roman" w:eastAsia="Times New Roman" w:cs="Times New Roman"/>
                <w:sz w:val="21"/>
                <w:szCs w:val="21"/>
              </w:rPr>
              <w:t>)</w:t>
            </w:r>
          </w:p>
          <w:p w:rsidR="651BDB07" w:rsidP="651BDB07" w:rsidRDefault="651BDB07" w14:noSpellErr="1" w14:paraId="63C7D669">
            <w:pPr>
              <w:pStyle w:val="ListParagraph"/>
              <w:numPr>
                <w:ilvl w:val="1"/>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Campus Health and Wellbeing</w:t>
            </w:r>
          </w:p>
          <w:p w:rsidR="651BDB07" w:rsidP="651BDB07" w:rsidRDefault="651BDB07" w14:noSpellErr="1" w14:paraId="533B1549">
            <w:pPr>
              <w:pStyle w:val="ListParagraph"/>
              <w:numPr>
                <w:ilvl w:val="1"/>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Clery Compliance</w:t>
            </w:r>
          </w:p>
          <w:p w:rsidR="651BDB07" w:rsidP="651BDB07" w:rsidRDefault="651BDB07" w14:noSpellErr="1" w14:paraId="0A6DF640">
            <w:pPr>
              <w:pStyle w:val="ListParagraph"/>
              <w:numPr>
                <w:ilvl w:val="1"/>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Research Security Committee</w:t>
            </w:r>
          </w:p>
          <w:p w:rsidR="651BDB07" w:rsidP="651BDB07" w:rsidRDefault="651BDB07" w14:noSpellErr="1" w14:paraId="327C41BC">
            <w:pPr>
              <w:pStyle w:val="ListParagraph"/>
              <w:numPr>
                <w:ilvl w:val="1"/>
                <w:numId w:val="1"/>
              </w:numPr>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MSU Emergency Operation Center</w:t>
            </w:r>
          </w:p>
          <w:p w:rsidR="651BDB07" w:rsidP="651BDB07" w:rsidRDefault="651BDB07" w14:noSpellErr="1" w14:paraId="339ABBFE" w14:textId="72C3FCA9">
            <w:pPr>
              <w:pStyle w:val="ListParagraph"/>
              <w:ind w:right="-20"/>
              <w:rPr>
                <w:rFonts w:ascii="Times New Roman" w:hAnsi="Times New Roman" w:eastAsia="Times New Roman" w:cs="Times New Roman"/>
                <w:sz w:val="21"/>
                <w:szCs w:val="21"/>
              </w:rPr>
            </w:pPr>
            <w:r w:rsidRPr="651BDB07" w:rsidR="651BDB07">
              <w:rPr>
                <w:rFonts w:ascii="Times New Roman" w:hAnsi="Times New Roman" w:eastAsia="Times New Roman" w:cs="Times New Roman"/>
                <w:sz w:val="21"/>
                <w:szCs w:val="21"/>
              </w:rPr>
              <w:t>MSU Emergency Management Advisory Committee</w:t>
            </w:r>
          </w:p>
        </w:tc>
      </w:tr>
    </w:tbl>
    <w:p w:rsidR="651BDB07" w:rsidRDefault="651BDB07" w14:paraId="30B30466" w14:textId="5F8BA945"/>
    <w:tbl>
      <w:tblPr>
        <w:tblStyle w:val="TableGrid"/>
        <w:tblpPr w:leftFromText="180" w:rightFromText="180" w:vertAnchor="text" w:horzAnchor="margin" w:tblpY="4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8"/>
        <w:gridCol w:w="5397"/>
      </w:tblGrid>
      <w:tr w:rsidRPr="00DB7087" w:rsidR="00495842" w:rsidTr="00492312" w14:paraId="46244B46" w14:textId="77777777">
        <w:tc>
          <w:tcPr>
            <w:tcW w:w="3598" w:type="dxa"/>
          </w:tcPr>
          <w:p w:rsidRPr="00DF0D35" w:rsidR="00495842" w:rsidP="0046452B" w:rsidRDefault="00495842" w14:paraId="5F927D58" w14:textId="77777777">
            <w:pPr>
              <w:ind w:right="-20"/>
              <w:rPr>
                <w:rFonts w:ascii="Times New Roman" w:hAnsi="Times New Roman" w:eastAsia="Times New Roman" w:cs="Times New Roman"/>
                <w:b/>
                <w:bCs/>
              </w:rPr>
            </w:pPr>
            <w:r w:rsidRPr="0096371E">
              <w:rPr>
                <w:rFonts w:ascii="Times New Roman" w:hAnsi="Times New Roman" w:eastAsia="Times New Roman" w:cs="Times New Roman"/>
                <w:b/>
                <w:sz w:val="21"/>
                <w:szCs w:val="21"/>
              </w:rPr>
              <w:t>Co-Principal Investigator</w:t>
            </w:r>
          </w:p>
        </w:tc>
        <w:tc>
          <w:tcPr>
            <w:tcW w:w="5397" w:type="dxa"/>
          </w:tcPr>
          <w:p w:rsidRPr="00DB7087" w:rsidR="00495842" w:rsidP="0046452B" w:rsidRDefault="00495842" w14:paraId="11DF7F53" w14:textId="77777777">
            <w:pPr>
              <w:ind w:left="120" w:right="-20"/>
              <w:jc w:val="right"/>
              <w:rPr>
                <w:rFonts w:ascii="Times New Roman" w:hAnsi="Times New Roman" w:eastAsia="Times New Roman" w:cs="Times New Roman"/>
                <w:b/>
              </w:rPr>
            </w:pPr>
            <w:r w:rsidRPr="00DB7087">
              <w:rPr>
                <w:rFonts w:ascii="Times New Roman" w:hAnsi="Times New Roman" w:eastAsia="Times New Roman" w:cs="Times New Roman"/>
                <w:b/>
                <w:sz w:val="21"/>
                <w:szCs w:val="21"/>
              </w:rPr>
              <w:t>Transforming Higher Education Systems Project</w:t>
            </w:r>
          </w:p>
        </w:tc>
      </w:tr>
      <w:tr w:rsidRPr="00DF0D35" w:rsidR="00495842" w:rsidTr="00492312" w14:paraId="1B3ED165" w14:textId="77777777">
        <w:tc>
          <w:tcPr>
            <w:tcW w:w="3598" w:type="dxa"/>
          </w:tcPr>
          <w:p w:rsidRPr="00DF0D35" w:rsidR="00495842" w:rsidP="0046452B" w:rsidRDefault="00495842" w14:paraId="79689824" w14:textId="77777777">
            <w:pPr>
              <w:ind w:right="-20"/>
              <w:rPr>
                <w:rFonts w:ascii="Times New Roman" w:hAnsi="Times New Roman" w:eastAsia="Times New Roman" w:cs="Times New Roman"/>
                <w:b/>
                <w:bCs/>
              </w:rPr>
            </w:pPr>
          </w:p>
        </w:tc>
        <w:tc>
          <w:tcPr>
            <w:tcW w:w="5397" w:type="dxa"/>
          </w:tcPr>
          <w:p w:rsidRPr="00DF0D35" w:rsidR="00495842" w:rsidP="0046452B" w:rsidRDefault="00495842" w14:paraId="3CA18381" w14:textId="77777777">
            <w:pPr>
              <w:ind w:right="-20"/>
              <w:jc w:val="right"/>
              <w:rPr>
                <w:rFonts w:ascii="Times New Roman" w:hAnsi="Times New Roman" w:eastAsia="Times New Roman" w:cs="Times New Roman"/>
                <w:bCs/>
              </w:rPr>
            </w:pPr>
            <w:r w:rsidRPr="004B1C98">
              <w:rPr>
                <w:rFonts w:ascii="Times New Roman" w:hAnsi="Times New Roman" w:eastAsia="Times New Roman" w:cs="Times New Roman"/>
                <w:bCs/>
                <w:sz w:val="21"/>
                <w:szCs w:val="21"/>
              </w:rPr>
              <w:t>October 2022 – October 202</w:t>
            </w:r>
            <w:r>
              <w:rPr>
                <w:rFonts w:ascii="Times New Roman" w:hAnsi="Times New Roman" w:eastAsia="Times New Roman" w:cs="Times New Roman"/>
                <w:bCs/>
                <w:sz w:val="21"/>
                <w:szCs w:val="21"/>
              </w:rPr>
              <w:t>3</w:t>
            </w:r>
          </w:p>
        </w:tc>
      </w:tr>
      <w:tr w:rsidRPr="00DF0D35" w:rsidR="00495842" w:rsidTr="00492312" w14:paraId="4EB897BF" w14:textId="77777777">
        <w:tc>
          <w:tcPr>
            <w:tcW w:w="3598" w:type="dxa"/>
            <w:vAlign w:val="center"/>
          </w:tcPr>
          <w:p w:rsidRPr="006C651C" w:rsidR="00495842" w:rsidP="0046452B" w:rsidRDefault="00495842" w14:paraId="53F3C7E3" w14:textId="77777777">
            <w:pPr>
              <w:ind w:right="-20"/>
              <w:rPr>
                <w:rFonts w:ascii="Times New Roman" w:hAnsi="Times New Roman" w:eastAsia="Times New Roman" w:cs="Times New Roman"/>
                <w:bCs/>
                <w:i/>
                <w:iCs/>
              </w:rPr>
            </w:pPr>
            <w:r w:rsidRPr="00DF0D35">
              <w:rPr>
                <w:rFonts w:ascii="Times New Roman" w:hAnsi="Times New Roman" w:eastAsia="Times New Roman" w:cs="Times New Roman"/>
                <w:bCs/>
              </w:rPr>
              <w:t>Michigan State University</w:t>
            </w:r>
          </w:p>
        </w:tc>
        <w:tc>
          <w:tcPr>
            <w:tcW w:w="5397" w:type="dxa"/>
          </w:tcPr>
          <w:p w:rsidRPr="00DF0D35" w:rsidR="00495842" w:rsidP="0046452B" w:rsidRDefault="00495842" w14:paraId="4A483225" w14:textId="77777777">
            <w:pPr>
              <w:ind w:left="120" w:right="-20"/>
              <w:jc w:val="right"/>
              <w:rPr>
                <w:rFonts w:ascii="Times New Roman" w:hAnsi="Times New Roman" w:eastAsia="Times New Roman" w:cs="Times New Roman"/>
                <w:bCs/>
              </w:rPr>
            </w:pPr>
            <w:r w:rsidRPr="00DF0D35">
              <w:rPr>
                <w:rFonts w:ascii="Times New Roman" w:hAnsi="Times New Roman" w:eastAsia="Times New Roman" w:cs="Times New Roman"/>
                <w:bCs/>
              </w:rPr>
              <w:t>East Lansing, Michigan</w:t>
            </w:r>
          </w:p>
        </w:tc>
      </w:tr>
      <w:tr w:rsidRPr="00DF0D35" w:rsidR="00495842" w:rsidTr="00492312" w14:paraId="7CBFAEEA" w14:textId="77777777">
        <w:tc>
          <w:tcPr>
            <w:tcW w:w="3598" w:type="dxa"/>
            <w:vAlign w:val="center"/>
          </w:tcPr>
          <w:p w:rsidRPr="00DF0D35" w:rsidR="00495842" w:rsidP="0046452B" w:rsidRDefault="00495842" w14:paraId="1AA26038" w14:textId="77777777">
            <w:pPr>
              <w:ind w:right="-20"/>
              <w:rPr>
                <w:rFonts w:ascii="Times New Roman" w:hAnsi="Times New Roman" w:eastAsia="Times New Roman" w:cs="Times New Roman"/>
                <w:b/>
                <w:bCs/>
              </w:rPr>
            </w:pPr>
          </w:p>
        </w:tc>
        <w:tc>
          <w:tcPr>
            <w:tcW w:w="5397" w:type="dxa"/>
          </w:tcPr>
          <w:p w:rsidRPr="00DF0D35" w:rsidR="00495842" w:rsidP="0046452B" w:rsidRDefault="00495842" w14:paraId="6251F20C" w14:textId="77777777">
            <w:pPr>
              <w:ind w:left="120" w:right="-20"/>
              <w:jc w:val="right"/>
              <w:rPr>
                <w:rFonts w:ascii="Times New Roman" w:hAnsi="Times New Roman" w:eastAsia="Times New Roman" w:cs="Times New Roman"/>
                <w:bCs/>
              </w:rPr>
            </w:pPr>
            <w:r>
              <w:rPr>
                <w:rFonts w:ascii="Times New Roman" w:hAnsi="Times New Roman" w:eastAsia="Times New Roman" w:cs="Times New Roman"/>
                <w:bCs/>
              </w:rPr>
              <w:t>Lilongwe, Malawi</w:t>
            </w:r>
          </w:p>
        </w:tc>
      </w:tr>
    </w:tbl>
    <w:p w:rsidR="00495842" w:rsidP="00D969DA" w:rsidRDefault="00495842" w14:paraId="2A5288C3" w14:textId="77777777">
      <w:pPr>
        <w:spacing w:after="0" w:line="240" w:lineRule="auto"/>
        <w:ind w:right="-20"/>
        <w:rPr>
          <w:rFonts w:ascii="Times New Roman" w:hAnsi="Times New Roman" w:eastAsia="Times New Roman" w:cs="Times New Roman"/>
          <w:bCs/>
          <w:i/>
          <w:sz w:val="21"/>
          <w:szCs w:val="21"/>
        </w:rPr>
      </w:pPr>
    </w:p>
    <w:p w:rsidRPr="00C03C39" w:rsidR="00D969DA" w:rsidP="00C03C39" w:rsidRDefault="00D969DA" w14:paraId="5C043CF9" w14:textId="77777777">
      <w:pPr>
        <w:spacing w:after="0" w:line="240" w:lineRule="auto"/>
        <w:ind w:right="-20"/>
        <w:rPr>
          <w:rFonts w:ascii="Times New Roman" w:hAnsi="Times New Roman" w:eastAsia="Times New Roman" w:cs="Times New Roman"/>
          <w:bCs/>
          <w:sz w:val="21"/>
          <w:szCs w:val="21"/>
        </w:rPr>
      </w:pPr>
      <w:r w:rsidRPr="00C03C39">
        <w:rPr>
          <w:rFonts w:ascii="Times New Roman" w:hAnsi="Times New Roman" w:eastAsia="Times New Roman" w:cs="Times New Roman"/>
          <w:bCs/>
          <w:sz w:val="21"/>
          <w:szCs w:val="21"/>
        </w:rPr>
        <w:t xml:space="preserve">Led a team of faculty from three colleges at MSU and over 15 people in Malawi to win and implement the $17 million USAID funded project to help the Malawian higher education system become a driver for economic growth in Malawi. Project focuses on improved STEM education, student life, and research to innovation. Shared responsibility for all implementation, financial integrity, and donor engagement. </w:t>
      </w:r>
    </w:p>
    <w:p w:rsidRPr="00B757CF" w:rsidR="00B757CF" w:rsidP="00B757CF" w:rsidRDefault="00B757CF" w14:paraId="7661E207" w14:textId="77777777">
      <w:pPr>
        <w:spacing w:after="0" w:line="240" w:lineRule="auto"/>
        <w:ind w:left="120" w:right="-20"/>
        <w:rPr>
          <w:rFonts w:ascii="Times New Roman" w:hAnsi="Times New Roman" w:eastAsia="Times New Roman" w:cs="Times New Roman"/>
          <w:bCs/>
          <w:iCs/>
          <w:sz w:val="21"/>
          <w:szCs w:val="21"/>
        </w:rPr>
      </w:pPr>
    </w:p>
    <w:tbl>
      <w:tblPr>
        <w:tblStyle w:val="TableGrid"/>
        <w:tblpPr w:leftFromText="180" w:rightFromText="180" w:vertAnchor="text" w:horzAnchor="margin" w:tblpY="99"/>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8"/>
        <w:gridCol w:w="5402"/>
      </w:tblGrid>
      <w:tr w:rsidRPr="00DF0D35" w:rsidR="00F43F76" w:rsidTr="00492312" w14:paraId="5088E80B" w14:textId="77777777">
        <w:trPr>
          <w:trHeight w:val="288" w:hRule="exact"/>
        </w:trPr>
        <w:tc>
          <w:tcPr>
            <w:tcW w:w="3598" w:type="dxa"/>
          </w:tcPr>
          <w:p w:rsidRPr="00DF0D35" w:rsidR="00F43F76" w:rsidP="0046452B" w:rsidRDefault="00F43F76" w14:paraId="67B67CD5" w14:textId="77777777">
            <w:pPr>
              <w:ind w:right="-20"/>
              <w:rPr>
                <w:rFonts w:ascii="Times New Roman" w:hAnsi="Times New Roman" w:eastAsia="Times New Roman" w:cs="Times New Roman"/>
                <w:b/>
                <w:bCs/>
              </w:rPr>
            </w:pPr>
            <w:r w:rsidRPr="00DF0D35">
              <w:rPr>
                <w:rFonts w:ascii="Times New Roman" w:hAnsi="Times New Roman" w:eastAsia="Times New Roman" w:cs="Times New Roman"/>
                <w:b/>
                <w:bCs/>
              </w:rPr>
              <w:t xml:space="preserve">Director </w:t>
            </w:r>
          </w:p>
        </w:tc>
        <w:tc>
          <w:tcPr>
            <w:tcW w:w="5402" w:type="dxa"/>
          </w:tcPr>
          <w:p w:rsidRPr="00DF0D35" w:rsidR="00F43F76" w:rsidP="0046452B" w:rsidRDefault="00F43F76" w14:paraId="5EDFF362" w14:textId="77777777">
            <w:pPr>
              <w:ind w:left="120" w:right="-20"/>
              <w:jc w:val="right"/>
              <w:rPr>
                <w:rFonts w:ascii="Times New Roman" w:hAnsi="Times New Roman" w:eastAsia="Times New Roman" w:cs="Times New Roman"/>
                <w:b/>
                <w:bCs/>
              </w:rPr>
            </w:pPr>
            <w:r w:rsidRPr="00DF0D35">
              <w:rPr>
                <w:rFonts w:ascii="Times New Roman" w:hAnsi="Times New Roman" w:eastAsia="Times New Roman" w:cs="Times New Roman"/>
                <w:b/>
                <w:bCs/>
              </w:rPr>
              <w:t>Global Center for Food Systems Innovation</w:t>
            </w:r>
          </w:p>
        </w:tc>
      </w:tr>
      <w:tr w:rsidRPr="00DF0D35" w:rsidR="00F43F76" w:rsidTr="00492312" w14:paraId="73BB45AD" w14:textId="77777777">
        <w:trPr>
          <w:trHeight w:val="288" w:hRule="exact"/>
        </w:trPr>
        <w:tc>
          <w:tcPr>
            <w:tcW w:w="3598" w:type="dxa"/>
          </w:tcPr>
          <w:p w:rsidRPr="00DF0D35" w:rsidR="00F43F76" w:rsidP="0046452B" w:rsidRDefault="00F43F76" w14:paraId="2F3AC7FC" w14:textId="77777777">
            <w:pPr>
              <w:ind w:right="-20"/>
              <w:rPr>
                <w:rFonts w:ascii="Times New Roman" w:hAnsi="Times New Roman" w:eastAsia="Times New Roman" w:cs="Times New Roman"/>
                <w:b/>
                <w:bCs/>
              </w:rPr>
            </w:pPr>
          </w:p>
        </w:tc>
        <w:tc>
          <w:tcPr>
            <w:tcW w:w="5402" w:type="dxa"/>
          </w:tcPr>
          <w:p w:rsidRPr="00DF0D35" w:rsidR="00F43F76" w:rsidP="0046452B" w:rsidRDefault="00F43F76" w14:paraId="7D16EE27" w14:textId="4055BD88">
            <w:pPr>
              <w:ind w:right="-20"/>
              <w:jc w:val="right"/>
              <w:rPr>
                <w:rFonts w:ascii="Times New Roman" w:hAnsi="Times New Roman" w:eastAsia="Times New Roman" w:cs="Times New Roman"/>
                <w:bCs/>
              </w:rPr>
            </w:pPr>
            <w:r w:rsidRPr="00DF0D35">
              <w:rPr>
                <w:rFonts w:ascii="Times New Roman" w:hAnsi="Times New Roman" w:eastAsia="Times New Roman" w:cs="Times New Roman"/>
                <w:bCs/>
              </w:rPr>
              <w:t>Jan</w:t>
            </w:r>
            <w:r>
              <w:rPr>
                <w:rFonts w:ascii="Times New Roman" w:hAnsi="Times New Roman" w:eastAsia="Times New Roman" w:cs="Times New Roman"/>
                <w:bCs/>
              </w:rPr>
              <w:t>uary</w:t>
            </w:r>
            <w:r w:rsidRPr="00DF0D35">
              <w:rPr>
                <w:rFonts w:ascii="Times New Roman" w:hAnsi="Times New Roman" w:eastAsia="Times New Roman" w:cs="Times New Roman"/>
                <w:bCs/>
              </w:rPr>
              <w:t xml:space="preserve"> 202</w:t>
            </w:r>
            <w:r>
              <w:rPr>
                <w:rFonts w:ascii="Times New Roman" w:hAnsi="Times New Roman" w:eastAsia="Times New Roman" w:cs="Times New Roman"/>
                <w:bCs/>
              </w:rPr>
              <w:t>0</w:t>
            </w:r>
            <w:r w:rsidRPr="00DF0D35">
              <w:rPr>
                <w:rFonts w:ascii="Times New Roman" w:hAnsi="Times New Roman" w:eastAsia="Times New Roman" w:cs="Times New Roman"/>
                <w:bCs/>
              </w:rPr>
              <w:t xml:space="preserve"> - </w:t>
            </w:r>
            <w:r>
              <w:rPr>
                <w:rFonts w:ascii="Times New Roman" w:hAnsi="Times New Roman" w:eastAsia="Times New Roman" w:cs="Times New Roman"/>
                <w:bCs/>
              </w:rPr>
              <w:t>September</w:t>
            </w:r>
            <w:r w:rsidRPr="00DF0D35">
              <w:rPr>
                <w:rFonts w:ascii="Times New Roman" w:hAnsi="Times New Roman" w:eastAsia="Times New Roman" w:cs="Times New Roman"/>
                <w:bCs/>
              </w:rPr>
              <w:t xml:space="preserve"> 202</w:t>
            </w:r>
            <w:r w:rsidR="003631F1">
              <w:rPr>
                <w:rFonts w:ascii="Times New Roman" w:hAnsi="Times New Roman" w:eastAsia="Times New Roman" w:cs="Times New Roman"/>
                <w:bCs/>
              </w:rPr>
              <w:t>2</w:t>
            </w:r>
          </w:p>
        </w:tc>
      </w:tr>
      <w:tr w:rsidRPr="00DF0D35" w:rsidR="00F43F76" w:rsidTr="00492312" w14:paraId="6A11EDC5" w14:textId="77777777">
        <w:trPr>
          <w:trHeight w:val="288" w:hRule="exact"/>
        </w:trPr>
        <w:tc>
          <w:tcPr>
            <w:tcW w:w="3598" w:type="dxa"/>
          </w:tcPr>
          <w:p w:rsidRPr="006C651C" w:rsidR="00F43F76" w:rsidP="0046452B" w:rsidRDefault="00F43F76" w14:paraId="726CF342" w14:textId="77777777">
            <w:pPr>
              <w:ind w:right="-20"/>
              <w:rPr>
                <w:rFonts w:ascii="Times New Roman" w:hAnsi="Times New Roman" w:eastAsia="Times New Roman" w:cs="Times New Roman"/>
                <w:bCs/>
                <w:i/>
                <w:iCs/>
              </w:rPr>
            </w:pPr>
            <w:r w:rsidRPr="006C651C">
              <w:rPr>
                <w:rFonts w:ascii="Times New Roman" w:hAnsi="Times New Roman" w:eastAsia="Times New Roman" w:cs="Times New Roman"/>
                <w:bCs/>
                <w:i/>
                <w:iCs/>
              </w:rPr>
              <w:t>Deputy Director</w:t>
            </w:r>
          </w:p>
        </w:tc>
        <w:tc>
          <w:tcPr>
            <w:tcW w:w="5402" w:type="dxa"/>
          </w:tcPr>
          <w:p w:rsidRPr="00DF0D35" w:rsidR="00F43F76" w:rsidP="0046452B" w:rsidRDefault="00F43F76" w14:paraId="58BD1D17" w14:textId="77777777">
            <w:pPr>
              <w:ind w:left="120" w:right="-20"/>
              <w:jc w:val="right"/>
              <w:rPr>
                <w:rFonts w:ascii="Times New Roman" w:hAnsi="Times New Roman" w:eastAsia="Times New Roman" w:cs="Times New Roman"/>
                <w:bCs/>
              </w:rPr>
            </w:pPr>
            <w:r w:rsidRPr="00DF0D35">
              <w:rPr>
                <w:rFonts w:ascii="Times New Roman" w:hAnsi="Times New Roman" w:eastAsia="Times New Roman" w:cs="Times New Roman"/>
                <w:bCs/>
              </w:rPr>
              <w:t>Aug</w:t>
            </w:r>
            <w:r>
              <w:rPr>
                <w:rFonts w:ascii="Times New Roman" w:hAnsi="Times New Roman" w:eastAsia="Times New Roman" w:cs="Times New Roman"/>
                <w:bCs/>
              </w:rPr>
              <w:t>ust</w:t>
            </w:r>
            <w:r w:rsidRPr="00DF0D35">
              <w:rPr>
                <w:rFonts w:ascii="Times New Roman" w:hAnsi="Times New Roman" w:eastAsia="Times New Roman" w:cs="Times New Roman"/>
                <w:bCs/>
              </w:rPr>
              <w:t xml:space="preserve"> 2015 – </w:t>
            </w:r>
            <w:r>
              <w:rPr>
                <w:rFonts w:ascii="Times New Roman" w:hAnsi="Times New Roman" w:eastAsia="Times New Roman" w:cs="Times New Roman"/>
                <w:bCs/>
              </w:rPr>
              <w:t>December</w:t>
            </w:r>
            <w:r w:rsidRPr="00DF0D35">
              <w:rPr>
                <w:rFonts w:ascii="Times New Roman" w:hAnsi="Times New Roman" w:eastAsia="Times New Roman" w:cs="Times New Roman"/>
                <w:bCs/>
              </w:rPr>
              <w:t xml:space="preserve"> 20</w:t>
            </w:r>
            <w:r>
              <w:rPr>
                <w:rFonts w:ascii="Times New Roman" w:hAnsi="Times New Roman" w:eastAsia="Times New Roman" w:cs="Times New Roman"/>
                <w:bCs/>
              </w:rPr>
              <w:t>19</w:t>
            </w:r>
          </w:p>
        </w:tc>
      </w:tr>
      <w:tr w:rsidRPr="00DF0D35" w:rsidR="00F43F76" w:rsidTr="00492312" w14:paraId="21123816" w14:textId="77777777">
        <w:trPr>
          <w:trHeight w:val="288" w:hRule="exact"/>
        </w:trPr>
        <w:tc>
          <w:tcPr>
            <w:tcW w:w="3598" w:type="dxa"/>
          </w:tcPr>
          <w:p w:rsidRPr="00DF0D35" w:rsidR="00F43F76" w:rsidP="0046452B" w:rsidRDefault="00F43F76" w14:paraId="4CDB866B" w14:textId="77777777">
            <w:pPr>
              <w:ind w:right="-20"/>
              <w:rPr>
                <w:rFonts w:ascii="Times New Roman" w:hAnsi="Times New Roman" w:eastAsia="Times New Roman" w:cs="Times New Roman"/>
                <w:b/>
                <w:bCs/>
              </w:rPr>
            </w:pPr>
            <w:r w:rsidRPr="00DF0D35">
              <w:rPr>
                <w:rFonts w:ascii="Times New Roman" w:hAnsi="Times New Roman" w:eastAsia="Times New Roman" w:cs="Times New Roman"/>
                <w:bCs/>
              </w:rPr>
              <w:t>Michigan State University</w:t>
            </w:r>
          </w:p>
        </w:tc>
        <w:tc>
          <w:tcPr>
            <w:tcW w:w="5402" w:type="dxa"/>
          </w:tcPr>
          <w:p w:rsidRPr="00DF0D35" w:rsidR="00F43F76" w:rsidP="0046452B" w:rsidRDefault="00F43F76" w14:paraId="1CC08746" w14:textId="77777777">
            <w:pPr>
              <w:ind w:left="120" w:right="-20"/>
              <w:jc w:val="right"/>
              <w:rPr>
                <w:rFonts w:ascii="Times New Roman" w:hAnsi="Times New Roman" w:eastAsia="Times New Roman" w:cs="Times New Roman"/>
                <w:bCs/>
              </w:rPr>
            </w:pPr>
            <w:r w:rsidRPr="00DF0D35">
              <w:rPr>
                <w:rFonts w:ascii="Times New Roman" w:hAnsi="Times New Roman" w:eastAsia="Times New Roman" w:cs="Times New Roman"/>
                <w:bCs/>
              </w:rPr>
              <w:t>East Lansing, Michigan</w:t>
            </w:r>
          </w:p>
        </w:tc>
      </w:tr>
      <w:tr w:rsidRPr="00DF0D35" w:rsidR="009C13CC" w:rsidTr="00492312" w14:paraId="1F545B4A" w14:textId="77777777">
        <w:trPr>
          <w:trHeight w:val="2102" w:hRule="exact"/>
        </w:trPr>
        <w:tc>
          <w:tcPr>
            <w:tcW w:w="9000" w:type="dxa"/>
            <w:gridSpan w:val="2"/>
          </w:tcPr>
          <w:p w:rsidRPr="00C03C39" w:rsidR="009C13CC" w:rsidP="00C03C39" w:rsidRDefault="009C13CC" w14:paraId="4EF3560C" w14:textId="201C7FC6">
            <w:pPr>
              <w:ind w:right="-20"/>
              <w:rPr>
                <w:rFonts w:ascii="Times New Roman" w:hAnsi="Times New Roman" w:eastAsia="Times New Roman" w:cs="Times New Roman"/>
                <w:bCs/>
                <w:sz w:val="21"/>
                <w:szCs w:val="21"/>
              </w:rPr>
            </w:pPr>
            <w:r w:rsidRPr="00C03C39">
              <w:rPr>
                <w:rFonts w:ascii="Times New Roman" w:hAnsi="Times New Roman" w:eastAsia="Times New Roman" w:cs="Times New Roman"/>
                <w:bCs/>
                <w:sz w:val="21"/>
                <w:szCs w:val="21"/>
              </w:rPr>
              <w:t xml:space="preserve">Responsible for daily operation, partnership development, long term strategic planning, team leadership, and serves as a principal point of contact for the Global Center for Food Systems Innovation. Originally, a $44 million USAID program focused on innovation and research in the entire food system. Managed all USAID reporting, budgeting, and planning. Led diverse </w:t>
            </w:r>
            <w:r w:rsidRPr="00C03C39" w:rsidR="0028759A">
              <w:rPr>
                <w:rFonts w:ascii="Times New Roman" w:hAnsi="Times New Roman" w:eastAsia="Times New Roman" w:cs="Times New Roman"/>
                <w:bCs/>
                <w:sz w:val="21"/>
                <w:szCs w:val="21"/>
              </w:rPr>
              <w:t xml:space="preserve">faculty </w:t>
            </w:r>
            <w:r w:rsidRPr="00C03C39">
              <w:rPr>
                <w:rFonts w:ascii="Times New Roman" w:hAnsi="Times New Roman" w:eastAsia="Times New Roman" w:cs="Times New Roman"/>
                <w:bCs/>
                <w:sz w:val="21"/>
                <w:szCs w:val="21"/>
              </w:rPr>
              <w:t xml:space="preserve">teams </w:t>
            </w:r>
            <w:r w:rsidRPr="00C03C39" w:rsidR="0028759A">
              <w:rPr>
                <w:rFonts w:ascii="Times New Roman" w:hAnsi="Times New Roman" w:eastAsia="Times New Roman" w:cs="Times New Roman"/>
                <w:bCs/>
                <w:sz w:val="21"/>
                <w:szCs w:val="21"/>
              </w:rPr>
              <w:t xml:space="preserve">from seven MSU colleges </w:t>
            </w:r>
            <w:r w:rsidRPr="00C03C39" w:rsidR="00C06E8E">
              <w:rPr>
                <w:rFonts w:ascii="Times New Roman" w:hAnsi="Times New Roman" w:eastAsia="Times New Roman" w:cs="Times New Roman"/>
                <w:bCs/>
                <w:sz w:val="21"/>
                <w:szCs w:val="21"/>
              </w:rPr>
              <w:t>to work</w:t>
            </w:r>
            <w:r w:rsidRPr="00C03C39">
              <w:rPr>
                <w:rFonts w:ascii="Times New Roman" w:hAnsi="Times New Roman" w:eastAsia="Times New Roman" w:cs="Times New Roman"/>
                <w:bCs/>
                <w:sz w:val="21"/>
                <w:szCs w:val="21"/>
              </w:rPr>
              <w:t xml:space="preserve"> across the world on research projects that advanced the center. Responsible for the Global Centers focus and training program on how to utilize human centered design to shape food system research to produce results that could be widely adapted by end users. Created the Center’s focus on defining and teaching innovation as a process.</w:t>
            </w:r>
          </w:p>
          <w:p w:rsidRPr="00C03C39" w:rsidR="009C13CC" w:rsidP="00C03C39" w:rsidRDefault="009C13CC" w14:paraId="5E488648" w14:textId="77777777">
            <w:pPr>
              <w:ind w:right="-20"/>
              <w:jc w:val="right"/>
              <w:rPr>
                <w:rFonts w:ascii="Times New Roman" w:hAnsi="Times New Roman" w:eastAsia="Times New Roman" w:cs="Times New Roman"/>
                <w:bCs/>
                <w:sz w:val="21"/>
                <w:szCs w:val="21"/>
              </w:rPr>
            </w:pPr>
          </w:p>
        </w:tc>
      </w:tr>
    </w:tbl>
    <w:p w:rsidRPr="00DF0D35" w:rsidR="00886770" w:rsidP="00886770" w:rsidRDefault="00886770" w14:paraId="266CDCEF" w14:textId="77777777">
      <w:pPr>
        <w:spacing w:after="0" w:line="240" w:lineRule="auto"/>
        <w:ind w:left="120" w:right="-20"/>
        <w:rPr>
          <w:rFonts w:ascii="Times New Roman" w:hAnsi="Times New Roman" w:eastAsia="Times New Roman" w:cs="Times New Roman"/>
          <w:b/>
          <w:i/>
          <w:iCs/>
          <w:sz w:val="21"/>
          <w:szCs w:val="21"/>
        </w:rPr>
      </w:pPr>
      <w:r w:rsidRPr="00DF0D35">
        <w:rPr>
          <w:rFonts w:ascii="Times New Roman" w:hAnsi="Times New Roman" w:eastAsia="Times New Roman" w:cs="Times New Roman"/>
          <w:b/>
          <w:i/>
          <w:iCs/>
          <w:sz w:val="21"/>
          <w:szCs w:val="21"/>
        </w:rPr>
        <w:t xml:space="preserve">Major Projects </w:t>
      </w:r>
      <w:r>
        <w:rPr>
          <w:rFonts w:ascii="Times New Roman" w:hAnsi="Times New Roman" w:eastAsia="Times New Roman" w:cs="Times New Roman"/>
          <w:b/>
          <w:i/>
          <w:iCs/>
          <w:sz w:val="21"/>
          <w:szCs w:val="21"/>
        </w:rPr>
        <w:t>Led</w:t>
      </w:r>
    </w:p>
    <w:p w:rsidRPr="00DF0D35" w:rsidR="00C30F89" w:rsidP="00D50415" w:rsidRDefault="00C30F89" w14:paraId="649E7BF4" w14:textId="0A34DF98">
      <w:pPr>
        <w:spacing w:after="0" w:line="240" w:lineRule="auto"/>
        <w:ind w:left="120" w:right="-20"/>
        <w:rPr>
          <w:rFonts w:ascii="Times New Roman" w:hAnsi="Times New Roman" w:eastAsia="Times New Roman" w:cs="Times New Roman"/>
          <w:bCs/>
          <w:i/>
          <w:sz w:val="21"/>
          <w:szCs w:val="21"/>
        </w:rPr>
      </w:pPr>
      <w:r w:rsidRPr="00DF0D35">
        <w:rPr>
          <w:rFonts w:ascii="Times New Roman" w:hAnsi="Times New Roman" w:eastAsia="Times New Roman" w:cs="Times New Roman"/>
          <w:bCs/>
          <w:i/>
          <w:sz w:val="21"/>
          <w:szCs w:val="21"/>
        </w:rPr>
        <w:t xml:space="preserve">Malawi University of Science and Technology Innovation Scholars Program – </w:t>
      </w:r>
      <w:r w:rsidRPr="00DF0D35" w:rsidR="00292623">
        <w:rPr>
          <w:rFonts w:ascii="Times New Roman" w:hAnsi="Times New Roman" w:eastAsia="Times New Roman" w:cs="Times New Roman"/>
          <w:bCs/>
          <w:i/>
          <w:sz w:val="21"/>
          <w:szCs w:val="21"/>
        </w:rPr>
        <w:t>Principal</w:t>
      </w:r>
      <w:r w:rsidRPr="00DF0D35">
        <w:rPr>
          <w:rFonts w:ascii="Times New Roman" w:hAnsi="Times New Roman" w:eastAsia="Times New Roman" w:cs="Times New Roman"/>
          <w:bCs/>
          <w:i/>
          <w:sz w:val="21"/>
          <w:szCs w:val="21"/>
        </w:rPr>
        <w:t xml:space="preserve"> Investigator</w:t>
      </w:r>
    </w:p>
    <w:p w:rsidRPr="00DF0D35" w:rsidR="00292623" w:rsidP="00F612FE" w:rsidRDefault="00292623" w14:paraId="2D6B46E6" w14:textId="6256DED2">
      <w:pPr>
        <w:spacing w:after="0" w:line="240" w:lineRule="auto"/>
        <w:ind w:left="120" w:right="-20"/>
        <w:rPr>
          <w:rFonts w:ascii="Times New Roman" w:hAnsi="Times New Roman" w:eastAsia="Times New Roman" w:cs="Times New Roman"/>
          <w:bCs/>
          <w:iCs/>
          <w:sz w:val="21"/>
          <w:szCs w:val="21"/>
        </w:rPr>
      </w:pPr>
      <w:r w:rsidRPr="00DF0D35">
        <w:rPr>
          <w:rFonts w:ascii="Times New Roman" w:hAnsi="Times New Roman" w:eastAsia="Times New Roman" w:cs="Times New Roman"/>
          <w:bCs/>
          <w:iCs/>
          <w:sz w:val="21"/>
          <w:szCs w:val="21"/>
        </w:rPr>
        <w:t xml:space="preserve">Secured a $1million award from USAID to implement the Innovation Scholars Program at MUST. The program has been cited by USAID as an exemplary project that uses Human Centered Design to build both the capacity of individuals and the culture of innovation at Higher Education Institutions to use science to create innovations to solve local economic development challenges.  </w:t>
      </w:r>
    </w:p>
    <w:p w:rsidRPr="00DF0D35" w:rsidR="00C30F89" w:rsidP="00292623" w:rsidRDefault="00C30F89" w14:paraId="4E4BCFC3" w14:textId="4D6E5470">
      <w:pPr>
        <w:spacing w:after="0" w:line="240" w:lineRule="auto"/>
        <w:ind w:right="-20"/>
        <w:rPr>
          <w:rFonts w:ascii="Times New Roman" w:hAnsi="Times New Roman" w:eastAsia="Times New Roman" w:cs="Times New Roman"/>
          <w:bCs/>
          <w:i/>
          <w:sz w:val="21"/>
          <w:szCs w:val="21"/>
        </w:rPr>
      </w:pPr>
    </w:p>
    <w:p w:rsidRPr="00DF0D35" w:rsidR="007C1196" w:rsidP="001C7E8A" w:rsidRDefault="001C7E8A" w14:paraId="1E93BCBF" w14:textId="77777777">
      <w:pPr>
        <w:spacing w:after="0" w:line="240" w:lineRule="auto"/>
        <w:ind w:left="120" w:right="-20"/>
        <w:rPr>
          <w:rFonts w:ascii="Times New Roman" w:hAnsi="Times New Roman" w:eastAsia="Times New Roman" w:cs="Times New Roman"/>
          <w:bCs/>
          <w:i/>
          <w:sz w:val="21"/>
          <w:szCs w:val="21"/>
        </w:rPr>
      </w:pPr>
      <w:r w:rsidRPr="00DF0D35">
        <w:rPr>
          <w:rFonts w:ascii="Times New Roman" w:hAnsi="Times New Roman" w:eastAsia="Times New Roman" w:cs="Times New Roman"/>
          <w:bCs/>
          <w:i/>
          <w:sz w:val="21"/>
          <w:szCs w:val="21"/>
        </w:rPr>
        <w:t xml:space="preserve">Grain Research and Innovation (GRAIN) – Principal Investigator </w:t>
      </w:r>
    </w:p>
    <w:p w:rsidRPr="00DF0D35" w:rsidR="001C7E8A" w:rsidP="001C7E8A" w:rsidRDefault="001C7E8A" w14:paraId="7CCB81BF" w14:textId="17E93B98">
      <w:pPr>
        <w:spacing w:after="0" w:line="240" w:lineRule="auto"/>
        <w:ind w:left="120" w:right="-20"/>
        <w:rPr>
          <w:rFonts w:ascii="Times New Roman" w:hAnsi="Times New Roman" w:eastAsia="Times New Roman" w:cs="Times New Roman"/>
          <w:bCs/>
          <w:sz w:val="21"/>
          <w:szCs w:val="21"/>
        </w:rPr>
      </w:pPr>
      <w:r w:rsidRPr="00DF0D35">
        <w:rPr>
          <w:rFonts w:ascii="Times New Roman" w:hAnsi="Times New Roman" w:eastAsia="Times New Roman" w:cs="Times New Roman"/>
          <w:bCs/>
          <w:sz w:val="21"/>
          <w:szCs w:val="21"/>
        </w:rPr>
        <w:t xml:space="preserve">Responsible for the implementation of a $19.5 million USAID funded wheat research capacity development project in Afghanistan. Led a team of four people based at MSU and a 30-person team based in Kabul. Led the team through implementation in a complex, high-risk environment, while maintaining excellent relationships with USAID- Kabul, USAID-DC and Government of Afghanistan officials. </w:t>
      </w:r>
      <w:r w:rsidRPr="00DF0D35" w:rsidR="0011000A">
        <w:rPr>
          <w:rFonts w:ascii="Times New Roman" w:hAnsi="Times New Roman" w:eastAsia="Times New Roman" w:cs="Times New Roman"/>
          <w:bCs/>
          <w:sz w:val="21"/>
          <w:szCs w:val="21"/>
        </w:rPr>
        <w:t xml:space="preserve">Led the evacuation of 77 GRAIN staff and family members from </w:t>
      </w:r>
      <w:r w:rsidRPr="00DF0D35" w:rsidR="00C40D24">
        <w:rPr>
          <w:rFonts w:ascii="Times New Roman" w:hAnsi="Times New Roman" w:eastAsia="Times New Roman" w:cs="Times New Roman"/>
          <w:bCs/>
          <w:sz w:val="21"/>
          <w:szCs w:val="21"/>
        </w:rPr>
        <w:t xml:space="preserve">Afghanistan </w:t>
      </w:r>
      <w:r w:rsidR="00365B1B">
        <w:rPr>
          <w:rFonts w:ascii="Times New Roman" w:hAnsi="Times New Roman" w:eastAsia="Times New Roman" w:cs="Times New Roman"/>
          <w:bCs/>
          <w:sz w:val="21"/>
          <w:szCs w:val="21"/>
        </w:rPr>
        <w:t>to Albania in</w:t>
      </w:r>
      <w:r w:rsidRPr="00DF0D35" w:rsidR="00C40D24">
        <w:rPr>
          <w:rFonts w:ascii="Times New Roman" w:hAnsi="Times New Roman" w:eastAsia="Times New Roman" w:cs="Times New Roman"/>
          <w:bCs/>
          <w:sz w:val="21"/>
          <w:szCs w:val="21"/>
        </w:rPr>
        <w:t xml:space="preserve"> July and August of 2021.</w:t>
      </w:r>
      <w:r w:rsidR="00365B1B">
        <w:rPr>
          <w:rFonts w:ascii="Times New Roman" w:hAnsi="Times New Roman" w:eastAsia="Times New Roman" w:cs="Times New Roman"/>
          <w:bCs/>
          <w:sz w:val="21"/>
          <w:szCs w:val="21"/>
        </w:rPr>
        <w:t xml:space="preserve"> Worked to complete educational programs for 19 Afghan refugees in Albania</w:t>
      </w:r>
      <w:r w:rsidR="002C4741">
        <w:rPr>
          <w:rFonts w:ascii="Times New Roman" w:hAnsi="Times New Roman" w:eastAsia="Times New Roman" w:cs="Times New Roman"/>
          <w:bCs/>
          <w:sz w:val="21"/>
          <w:szCs w:val="21"/>
        </w:rPr>
        <w:t>. Secured the final resettlement in the US for all 77 refugees.</w:t>
      </w:r>
    </w:p>
    <w:p w:rsidRPr="00DF0D35" w:rsidR="00C30F89" w:rsidP="0002219C" w:rsidRDefault="00C30F89" w14:paraId="1B175250" w14:textId="59750501">
      <w:pPr>
        <w:spacing w:after="0" w:line="240" w:lineRule="auto"/>
        <w:ind w:right="-20"/>
        <w:rPr>
          <w:rFonts w:ascii="Times New Roman" w:hAnsi="Times New Roman" w:eastAsia="Times New Roman" w:cs="Times New Roman"/>
          <w:bCs/>
          <w:i/>
          <w:sz w:val="21"/>
          <w:szCs w:val="21"/>
        </w:rPr>
      </w:pPr>
    </w:p>
    <w:p w:rsidRPr="00DF0D35" w:rsidR="00F77B93" w:rsidP="00F612FE" w:rsidRDefault="00A85DF7" w14:paraId="28EA379F" w14:textId="0F496DE3">
      <w:pPr>
        <w:spacing w:after="0" w:line="240" w:lineRule="auto"/>
        <w:ind w:left="120" w:right="-20"/>
        <w:rPr>
          <w:rFonts w:ascii="Times New Roman" w:hAnsi="Times New Roman" w:eastAsia="Times New Roman" w:cs="Times New Roman"/>
          <w:bCs/>
          <w:sz w:val="21"/>
          <w:szCs w:val="21"/>
        </w:rPr>
      </w:pPr>
      <w:r w:rsidRPr="00DF0D35">
        <w:rPr>
          <w:rFonts w:ascii="Times New Roman" w:hAnsi="Times New Roman" w:eastAsia="Times New Roman" w:cs="Times New Roman"/>
          <w:bCs/>
          <w:i/>
          <w:sz w:val="21"/>
          <w:szCs w:val="21"/>
        </w:rPr>
        <w:t>Innovation Scholars Program - Lead:</w:t>
      </w:r>
      <w:r w:rsidRPr="00DF0D35">
        <w:rPr>
          <w:rFonts w:ascii="Times New Roman" w:hAnsi="Times New Roman" w:eastAsia="Times New Roman" w:cs="Times New Roman"/>
          <w:bCs/>
          <w:sz w:val="21"/>
          <w:szCs w:val="21"/>
        </w:rPr>
        <w:t xml:space="preserve"> </w:t>
      </w:r>
      <w:r w:rsidRPr="00DF0D35" w:rsidR="00F77B93">
        <w:rPr>
          <w:rFonts w:ascii="Times New Roman" w:hAnsi="Times New Roman" w:eastAsia="Times New Roman" w:cs="Times New Roman"/>
          <w:bCs/>
          <w:sz w:val="21"/>
          <w:szCs w:val="21"/>
        </w:rPr>
        <w:t xml:space="preserve">Designed Human and Institutional Capacity Development program focused on food system innovation in Malawi. </w:t>
      </w:r>
      <w:r w:rsidRPr="00DF0D35">
        <w:rPr>
          <w:rFonts w:ascii="Times New Roman" w:hAnsi="Times New Roman" w:eastAsia="Times New Roman" w:cs="Times New Roman"/>
          <w:bCs/>
          <w:sz w:val="21"/>
          <w:szCs w:val="21"/>
        </w:rPr>
        <w:t xml:space="preserve">Led the interdisciplinary team that used Design Thinking and Adaptive Management to implement a novel capacity development program in Malawi. </w:t>
      </w:r>
      <w:r w:rsidRPr="00DF0D35" w:rsidR="00292623">
        <w:rPr>
          <w:rFonts w:ascii="Times New Roman" w:hAnsi="Times New Roman" w:eastAsia="Times New Roman" w:cs="Times New Roman"/>
          <w:bCs/>
          <w:sz w:val="21"/>
          <w:szCs w:val="21"/>
        </w:rPr>
        <w:t xml:space="preserve">The project became the model for the MUST ISP and the CAES ISP. </w:t>
      </w:r>
    </w:p>
    <w:p w:rsidRPr="00DF0D35" w:rsidR="00A85DF7" w:rsidP="00F612FE" w:rsidRDefault="00A85DF7" w14:paraId="136DC18D" w14:textId="31018B00">
      <w:pPr>
        <w:spacing w:after="0" w:line="240" w:lineRule="auto"/>
        <w:ind w:left="120" w:right="-20"/>
        <w:rPr>
          <w:rFonts w:ascii="Times New Roman" w:hAnsi="Times New Roman" w:eastAsia="Times New Roman" w:cs="Times New Roman"/>
          <w:bCs/>
          <w:sz w:val="21"/>
          <w:szCs w:val="21"/>
        </w:rPr>
      </w:pPr>
    </w:p>
    <w:p w:rsidRPr="00DF0D35" w:rsidR="001C7E8A" w:rsidP="00F612FE" w:rsidRDefault="001C7E8A" w14:paraId="233E4DE7" w14:textId="4598672E">
      <w:pPr>
        <w:spacing w:after="0" w:line="240" w:lineRule="auto"/>
        <w:ind w:left="120" w:right="-20"/>
        <w:rPr>
          <w:rFonts w:ascii="Times New Roman" w:hAnsi="Times New Roman" w:eastAsia="Times New Roman" w:cs="Times New Roman"/>
          <w:bCs/>
          <w:sz w:val="21"/>
          <w:szCs w:val="21"/>
        </w:rPr>
      </w:pPr>
      <w:r w:rsidRPr="00DF0D35">
        <w:rPr>
          <w:rFonts w:ascii="Times New Roman" w:hAnsi="Times New Roman" w:eastAsia="Times New Roman" w:cs="Times New Roman"/>
          <w:bCs/>
          <w:i/>
          <w:iCs/>
          <w:sz w:val="21"/>
          <w:szCs w:val="21"/>
        </w:rPr>
        <w:t>USAID University</w:t>
      </w:r>
      <w:r w:rsidRPr="00DF0D35">
        <w:rPr>
          <w:rFonts w:ascii="Times New Roman" w:hAnsi="Times New Roman" w:eastAsia="Times New Roman" w:cs="Times New Roman"/>
          <w:bCs/>
          <w:sz w:val="21"/>
          <w:szCs w:val="21"/>
        </w:rPr>
        <w:t xml:space="preserve"> </w:t>
      </w:r>
      <w:r w:rsidRPr="00DF0D35" w:rsidR="004B4AB2">
        <w:rPr>
          <w:rFonts w:ascii="Times New Roman" w:hAnsi="Times New Roman" w:eastAsia="Times New Roman" w:cs="Times New Roman"/>
          <w:bCs/>
          <w:sz w:val="21"/>
          <w:szCs w:val="21"/>
        </w:rPr>
        <w:t>–</w:t>
      </w:r>
      <w:r w:rsidRPr="00DF0D35">
        <w:rPr>
          <w:rFonts w:ascii="Times New Roman" w:hAnsi="Times New Roman" w:eastAsia="Times New Roman" w:cs="Times New Roman"/>
          <w:bCs/>
          <w:sz w:val="21"/>
          <w:szCs w:val="21"/>
        </w:rPr>
        <w:t xml:space="preserve"> </w:t>
      </w:r>
      <w:r w:rsidRPr="00DF0D35" w:rsidR="004B4AB2">
        <w:rPr>
          <w:rFonts w:ascii="Times New Roman" w:hAnsi="Times New Roman" w:eastAsia="Times New Roman" w:cs="Times New Roman"/>
          <w:bCs/>
          <w:sz w:val="21"/>
          <w:szCs w:val="21"/>
        </w:rPr>
        <w:t>Practical Human and Institutional Capacity Development</w:t>
      </w:r>
    </w:p>
    <w:p w:rsidRPr="00DF0D35" w:rsidR="001C7E8A" w:rsidP="001C7E8A" w:rsidRDefault="004B4AB2" w14:paraId="277C3233" w14:textId="4C0DF2A2">
      <w:pPr>
        <w:tabs>
          <w:tab w:val="left" w:pos="6780"/>
        </w:tabs>
        <w:spacing w:after="0" w:line="240" w:lineRule="auto"/>
        <w:ind w:left="120" w:right="-20"/>
        <w:rPr>
          <w:rFonts w:ascii="Times New Roman" w:hAnsi="Times New Roman" w:eastAsia="Times New Roman" w:cs="Times New Roman"/>
          <w:bCs/>
          <w:sz w:val="21"/>
          <w:szCs w:val="21"/>
        </w:rPr>
      </w:pPr>
      <w:r w:rsidRPr="00DF0D35">
        <w:rPr>
          <w:rFonts w:ascii="Times New Roman" w:hAnsi="Times New Roman" w:eastAsia="Times New Roman" w:cs="Times New Roman"/>
          <w:bCs/>
          <w:sz w:val="21"/>
          <w:szCs w:val="21"/>
        </w:rPr>
        <w:t>Asked by USAID to l</w:t>
      </w:r>
      <w:r w:rsidRPr="00DF0D35" w:rsidR="001C7E8A">
        <w:rPr>
          <w:rFonts w:ascii="Times New Roman" w:hAnsi="Times New Roman" w:eastAsia="Times New Roman" w:cs="Times New Roman"/>
          <w:bCs/>
          <w:sz w:val="21"/>
          <w:szCs w:val="21"/>
        </w:rPr>
        <w:t>e</w:t>
      </w:r>
      <w:r w:rsidRPr="00DF0D35">
        <w:rPr>
          <w:rFonts w:ascii="Times New Roman" w:hAnsi="Times New Roman" w:eastAsia="Times New Roman" w:cs="Times New Roman"/>
          <w:bCs/>
          <w:sz w:val="21"/>
          <w:szCs w:val="21"/>
        </w:rPr>
        <w:t>a</w:t>
      </w:r>
      <w:r w:rsidRPr="00DF0D35" w:rsidR="001C7E8A">
        <w:rPr>
          <w:rFonts w:ascii="Times New Roman" w:hAnsi="Times New Roman" w:eastAsia="Times New Roman" w:cs="Times New Roman"/>
          <w:bCs/>
          <w:sz w:val="21"/>
          <w:szCs w:val="21"/>
        </w:rPr>
        <w:t xml:space="preserve">d the design and instruction of USAID University course on how to use Human Centered Design within USAID project design and implementation to facilitate a Higher Education Institutional capacity to produce more research-based innovation and improve the internal culture of innovation. </w:t>
      </w:r>
    </w:p>
    <w:p w:rsidRPr="00DF0D35" w:rsidR="001C7E8A" w:rsidP="00F612FE" w:rsidRDefault="001C7E8A" w14:paraId="209FA4A6" w14:textId="77777777">
      <w:pPr>
        <w:spacing w:after="0" w:line="240" w:lineRule="auto"/>
        <w:ind w:left="120" w:right="-20"/>
        <w:rPr>
          <w:rFonts w:ascii="Times New Roman" w:hAnsi="Times New Roman" w:eastAsia="Times New Roman" w:cs="Times New Roman"/>
          <w:bCs/>
          <w:sz w:val="21"/>
          <w:szCs w:val="21"/>
        </w:rPr>
      </w:pPr>
    </w:p>
    <w:p w:rsidRPr="00DF0D35" w:rsidR="00A85DF7" w:rsidP="00381FBD" w:rsidRDefault="00A85DF7" w14:paraId="74A6E7A8" w14:textId="0F709EFF">
      <w:pPr>
        <w:spacing w:after="0" w:line="240" w:lineRule="auto"/>
        <w:ind w:left="120" w:right="-20"/>
        <w:rPr>
          <w:rFonts w:ascii="Times New Roman" w:hAnsi="Times New Roman" w:eastAsia="Times New Roman" w:cs="Times New Roman"/>
          <w:bCs/>
          <w:sz w:val="21"/>
          <w:szCs w:val="21"/>
        </w:rPr>
      </w:pPr>
      <w:r w:rsidRPr="00DF0D35">
        <w:rPr>
          <w:rFonts w:ascii="Times New Roman" w:hAnsi="Times New Roman" w:eastAsia="Times New Roman" w:cs="Times New Roman"/>
          <w:bCs/>
          <w:i/>
          <w:sz w:val="21"/>
          <w:szCs w:val="21"/>
        </w:rPr>
        <w:t>Capacity Development for Agricultural Innovation Systems – Team Lead</w:t>
      </w:r>
      <w:r w:rsidRPr="00DF0D35">
        <w:rPr>
          <w:rFonts w:ascii="Times New Roman" w:hAnsi="Times New Roman" w:eastAsia="Times New Roman" w:cs="Times New Roman"/>
          <w:bCs/>
          <w:sz w:val="21"/>
          <w:szCs w:val="21"/>
        </w:rPr>
        <w:t>:  Working with USAID’s Bureau of Food Security</w:t>
      </w:r>
      <w:r w:rsidRPr="00DF0D35" w:rsidR="00381FBD">
        <w:rPr>
          <w:rFonts w:ascii="Times New Roman" w:hAnsi="Times New Roman" w:eastAsia="Times New Roman" w:cs="Times New Roman"/>
          <w:bCs/>
          <w:sz w:val="21"/>
          <w:szCs w:val="21"/>
        </w:rPr>
        <w:t>, The Internal Food Policy Research Institute and Wageningen University</w:t>
      </w:r>
      <w:r w:rsidRPr="00DF0D35">
        <w:rPr>
          <w:rFonts w:ascii="Times New Roman" w:hAnsi="Times New Roman" w:eastAsia="Times New Roman" w:cs="Times New Roman"/>
          <w:bCs/>
          <w:sz w:val="21"/>
          <w:szCs w:val="21"/>
        </w:rPr>
        <w:t xml:space="preserve"> to develop a practitioner tool kit to guide how to use available tools to conceptualize, design and monitor capacity development activities in food security programming.  </w:t>
      </w:r>
    </w:p>
    <w:p w:rsidRPr="00DF0D35" w:rsidR="00A85DF7" w:rsidP="00F612FE" w:rsidRDefault="00A85DF7" w14:paraId="6CAB1ACD" w14:textId="77777777">
      <w:pPr>
        <w:spacing w:after="0" w:line="240" w:lineRule="auto"/>
        <w:ind w:left="120" w:right="-20"/>
        <w:rPr>
          <w:rFonts w:ascii="Times New Roman" w:hAnsi="Times New Roman" w:eastAsia="Times New Roman" w:cs="Times New Roman"/>
          <w:bCs/>
          <w:sz w:val="21"/>
          <w:szCs w:val="21"/>
        </w:rPr>
      </w:pPr>
    </w:p>
    <w:p w:rsidRPr="00DF0D35" w:rsidR="00A85DF7" w:rsidP="001049F2" w:rsidRDefault="00A85DF7" w14:paraId="790A16D6" w14:textId="0B77A1DB">
      <w:pPr>
        <w:spacing w:after="0" w:line="240" w:lineRule="auto"/>
        <w:ind w:left="120" w:right="-20"/>
        <w:rPr>
          <w:rFonts w:ascii="Times New Roman" w:hAnsi="Times New Roman" w:eastAsia="Times New Roman" w:cs="Times New Roman"/>
          <w:bCs/>
          <w:sz w:val="21"/>
          <w:szCs w:val="21"/>
        </w:rPr>
      </w:pPr>
      <w:proofErr w:type="spellStart"/>
      <w:r w:rsidRPr="00DF0D35">
        <w:rPr>
          <w:rFonts w:ascii="Times New Roman" w:hAnsi="Times New Roman" w:eastAsia="Times New Roman" w:cs="Times New Roman"/>
          <w:bCs/>
          <w:i/>
          <w:sz w:val="21"/>
          <w:szCs w:val="21"/>
        </w:rPr>
        <w:t>AgriFood</w:t>
      </w:r>
      <w:proofErr w:type="spellEnd"/>
      <w:r w:rsidRPr="00DF0D35">
        <w:rPr>
          <w:rFonts w:ascii="Times New Roman" w:hAnsi="Times New Roman" w:eastAsia="Times New Roman" w:cs="Times New Roman"/>
          <w:bCs/>
          <w:i/>
          <w:sz w:val="21"/>
          <w:szCs w:val="21"/>
        </w:rPr>
        <w:t xml:space="preserve"> Youth Lab – Deputy Director</w:t>
      </w:r>
      <w:r w:rsidRPr="00DF0D35">
        <w:rPr>
          <w:rFonts w:ascii="Times New Roman" w:hAnsi="Times New Roman" w:eastAsia="Times New Roman" w:cs="Times New Roman"/>
          <w:bCs/>
          <w:sz w:val="21"/>
          <w:szCs w:val="21"/>
        </w:rPr>
        <w:t xml:space="preserve">:  With funding from the Mastercard Foundation, worked to implement a program to train underserved youth in entrepreneurship and soft skills in Nigeria and Tanzania.  </w:t>
      </w:r>
    </w:p>
    <w:p w:rsidRPr="00DF0D35" w:rsidR="00550E0A" w:rsidP="00F612FE" w:rsidRDefault="00550E0A" w14:paraId="4CDA8836" w14:textId="77777777">
      <w:pPr>
        <w:spacing w:after="0" w:line="240" w:lineRule="auto"/>
        <w:ind w:left="120" w:right="-20"/>
        <w:rPr>
          <w:rFonts w:ascii="Times New Roman" w:hAnsi="Times New Roman" w:eastAsia="Times New Roman" w:cs="Times New Roman"/>
          <w:b/>
          <w:bCs/>
          <w:sz w:val="21"/>
          <w:szCs w:val="21"/>
        </w:rPr>
      </w:pPr>
    </w:p>
    <w:p w:rsidR="00A17989" w:rsidP="00A17989" w:rsidRDefault="00A17989" w14:paraId="4DB4B285" w14:textId="5D75E04D">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PREVIOUS WORK EXPERIRENCE</w:t>
      </w:r>
    </w:p>
    <w:p w:rsidR="00A17989" w:rsidP="00F61108" w:rsidRDefault="00A17989" w14:paraId="0FD306E4" w14:textId="77777777">
      <w:pPr>
        <w:spacing w:after="0" w:line="240" w:lineRule="auto"/>
        <w:ind w:left="120" w:right="-20"/>
        <w:jc w:val="center"/>
        <w:rPr>
          <w:rFonts w:ascii="Times New Roman" w:hAnsi="Times New Roman" w:eastAsia="Times New Roman" w:cs="Times New Roman"/>
          <w:b/>
          <w:bCs/>
          <w:sz w:val="24"/>
          <w:szCs w:val="24"/>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45"/>
        <w:gridCol w:w="3205"/>
      </w:tblGrid>
      <w:tr w:rsidR="002F6BD4" w:rsidTr="002F6BD4" w14:paraId="5B314BC2" w14:textId="77777777">
        <w:tc>
          <w:tcPr>
            <w:tcW w:w="8750" w:type="dxa"/>
            <w:gridSpan w:val="2"/>
          </w:tcPr>
          <w:p w:rsidR="002F6BD4" w:rsidP="00BD51F1" w:rsidRDefault="002F6BD4" w14:paraId="03B53EA7" w14:textId="26E41B62">
            <w:pPr>
              <w:ind w:right="-20"/>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Associate Director for Technical Assistance and Special Initiatives</w:t>
            </w:r>
          </w:p>
        </w:tc>
      </w:tr>
      <w:tr w:rsidR="002F6BD4" w:rsidTr="002F6BD4" w14:paraId="697FFF97" w14:textId="77777777">
        <w:tc>
          <w:tcPr>
            <w:tcW w:w="5545" w:type="dxa"/>
          </w:tcPr>
          <w:p w:rsidR="002F6BD4" w:rsidP="00BD51F1" w:rsidRDefault="002F6BD4" w14:paraId="0D344012" w14:textId="5D625978">
            <w:pPr>
              <w:ind w:right="-20"/>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Cs/>
                <w:sz w:val="21"/>
                <w:szCs w:val="21"/>
              </w:rPr>
              <w:t>Office of International Research, Education and Development</w:t>
            </w:r>
          </w:p>
        </w:tc>
        <w:tc>
          <w:tcPr>
            <w:tcW w:w="3205" w:type="dxa"/>
          </w:tcPr>
          <w:p w:rsidR="002F6BD4" w:rsidP="002F6BD4" w:rsidRDefault="002F6BD4" w14:paraId="288AA245" w14:textId="71959019">
            <w:pPr>
              <w:ind w:right="-20"/>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bCs/>
                <w:sz w:val="21"/>
                <w:szCs w:val="21"/>
              </w:rPr>
              <w:t>June 2012 – July 2015</w:t>
            </w:r>
          </w:p>
        </w:tc>
      </w:tr>
      <w:tr w:rsidR="002F6BD4" w:rsidTr="002F6BD4" w14:paraId="59676383" w14:textId="77777777">
        <w:tc>
          <w:tcPr>
            <w:tcW w:w="5545" w:type="dxa"/>
          </w:tcPr>
          <w:p w:rsidR="002F6BD4" w:rsidP="00BD51F1" w:rsidRDefault="002F6BD4" w14:paraId="6E7D2B7B" w14:textId="1FBF31A5">
            <w:pPr>
              <w:ind w:right="-20"/>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Cs/>
                <w:sz w:val="21"/>
                <w:szCs w:val="21"/>
              </w:rPr>
              <w:t>Virginia Polytechnic Institute and State University</w:t>
            </w:r>
          </w:p>
        </w:tc>
        <w:tc>
          <w:tcPr>
            <w:tcW w:w="3205" w:type="dxa"/>
          </w:tcPr>
          <w:p w:rsidR="002F6BD4" w:rsidP="002F6BD4" w:rsidRDefault="002F6BD4" w14:paraId="52F9EF8A" w14:textId="4B0DFCE9">
            <w:pPr>
              <w:ind w:right="-20"/>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bCs/>
                <w:sz w:val="21"/>
                <w:szCs w:val="21"/>
              </w:rPr>
              <w:t>Blacksburg, Virginia</w:t>
            </w:r>
          </w:p>
        </w:tc>
      </w:tr>
    </w:tbl>
    <w:p w:rsidRPr="00DF0D35" w:rsidR="0088566D" w:rsidP="0088566D" w:rsidRDefault="0088566D" w14:paraId="2CB51AA5" w14:textId="77777777">
      <w:pPr>
        <w:spacing w:after="0" w:line="120" w:lineRule="exact"/>
        <w:rPr>
          <w:sz w:val="21"/>
          <w:szCs w:val="21"/>
        </w:rPr>
      </w:pPr>
    </w:p>
    <w:p w:rsidRPr="00DF0D35" w:rsidR="00F612FE" w:rsidP="00F612FE" w:rsidRDefault="001929F3" w14:paraId="3ACC075B" w14:textId="33F5B209">
      <w:pPr>
        <w:spacing w:after="0" w:line="240" w:lineRule="auto"/>
        <w:ind w:left="120" w:right="-20"/>
        <w:rPr>
          <w:rFonts w:ascii="Times New Roman" w:hAnsi="Times New Roman" w:eastAsia="Times New Roman" w:cs="Times New Roman"/>
          <w:bCs/>
          <w:sz w:val="21"/>
          <w:szCs w:val="21"/>
        </w:rPr>
      </w:pPr>
      <w:r>
        <w:rPr>
          <w:rFonts w:ascii="Times New Roman" w:hAnsi="Times New Roman" w:eastAsia="Times New Roman" w:cs="Times New Roman"/>
          <w:bCs/>
          <w:sz w:val="21"/>
          <w:szCs w:val="21"/>
        </w:rPr>
        <w:t>Managed</w:t>
      </w:r>
      <w:r w:rsidRPr="00DF0D35" w:rsidR="008E457D">
        <w:rPr>
          <w:rFonts w:ascii="Times New Roman" w:hAnsi="Times New Roman" w:eastAsia="Times New Roman" w:cs="Times New Roman"/>
          <w:bCs/>
          <w:sz w:val="21"/>
          <w:szCs w:val="21"/>
        </w:rPr>
        <w:t xml:space="preserve"> </w:t>
      </w:r>
      <w:r w:rsidRPr="00DF0D35" w:rsidR="00785A12">
        <w:rPr>
          <w:rFonts w:ascii="Times New Roman" w:hAnsi="Times New Roman" w:eastAsia="Times New Roman" w:cs="Times New Roman"/>
          <w:bCs/>
          <w:sz w:val="21"/>
          <w:szCs w:val="21"/>
        </w:rPr>
        <w:t>the technical assistance and special programs portfolio</w:t>
      </w:r>
      <w:r w:rsidRPr="00DF0D35" w:rsidR="00BB4FBC">
        <w:rPr>
          <w:rFonts w:ascii="Times New Roman" w:hAnsi="Times New Roman" w:eastAsia="Times New Roman" w:cs="Times New Roman"/>
          <w:bCs/>
          <w:sz w:val="21"/>
          <w:szCs w:val="21"/>
        </w:rPr>
        <w:t xml:space="preserve"> for Virginia Tech</w:t>
      </w:r>
      <w:r w:rsidR="00A82BED">
        <w:rPr>
          <w:rFonts w:ascii="Times New Roman" w:hAnsi="Times New Roman" w:eastAsia="Times New Roman" w:cs="Times New Roman"/>
          <w:bCs/>
          <w:sz w:val="21"/>
          <w:szCs w:val="21"/>
        </w:rPr>
        <w:t xml:space="preserve">’s Office of International </w:t>
      </w:r>
      <w:r w:rsidR="00A82BED">
        <w:rPr>
          <w:rFonts w:ascii="Times New Roman" w:hAnsi="Times New Roman" w:eastAsia="Times New Roman" w:cs="Times New Roman"/>
          <w:bCs/>
          <w:sz w:val="21"/>
          <w:szCs w:val="21"/>
        </w:rPr>
        <w:t>Research, Education and Development</w:t>
      </w:r>
      <w:r w:rsidRPr="00DF0D35" w:rsidR="0088566D">
        <w:rPr>
          <w:rFonts w:ascii="Times New Roman" w:hAnsi="Times New Roman" w:eastAsia="Times New Roman" w:cs="Times New Roman"/>
          <w:bCs/>
          <w:sz w:val="21"/>
          <w:szCs w:val="21"/>
        </w:rPr>
        <w:t xml:space="preserve">.  </w:t>
      </w:r>
      <w:r w:rsidRPr="00DF0D35" w:rsidR="008E457D">
        <w:rPr>
          <w:rFonts w:ascii="Times New Roman" w:hAnsi="Times New Roman" w:eastAsia="Times New Roman" w:cs="Times New Roman"/>
          <w:bCs/>
          <w:sz w:val="21"/>
          <w:szCs w:val="21"/>
        </w:rPr>
        <w:t xml:space="preserve">Major focus </w:t>
      </w:r>
      <w:r w:rsidRPr="00DF0D35" w:rsidR="00843721">
        <w:rPr>
          <w:rFonts w:ascii="Times New Roman" w:hAnsi="Times New Roman" w:eastAsia="Times New Roman" w:cs="Times New Roman"/>
          <w:bCs/>
          <w:sz w:val="21"/>
          <w:szCs w:val="21"/>
        </w:rPr>
        <w:t>was</w:t>
      </w:r>
      <w:r w:rsidRPr="00DF0D35" w:rsidR="008E457D">
        <w:rPr>
          <w:rFonts w:ascii="Times New Roman" w:hAnsi="Times New Roman" w:eastAsia="Times New Roman" w:cs="Times New Roman"/>
          <w:bCs/>
          <w:sz w:val="21"/>
          <w:szCs w:val="21"/>
        </w:rPr>
        <w:t xml:space="preserve"> to adapt </w:t>
      </w:r>
      <w:r w:rsidRPr="00DF0D35" w:rsidR="00BB4FBC">
        <w:rPr>
          <w:rFonts w:ascii="Times New Roman" w:hAnsi="Times New Roman" w:eastAsia="Times New Roman" w:cs="Times New Roman"/>
          <w:bCs/>
          <w:sz w:val="21"/>
          <w:szCs w:val="21"/>
        </w:rPr>
        <w:t>project implementation</w:t>
      </w:r>
      <w:r w:rsidRPr="00DF0D35" w:rsidR="008E457D">
        <w:rPr>
          <w:rFonts w:ascii="Times New Roman" w:hAnsi="Times New Roman" w:eastAsia="Times New Roman" w:cs="Times New Roman"/>
          <w:bCs/>
          <w:sz w:val="21"/>
          <w:szCs w:val="21"/>
        </w:rPr>
        <w:t xml:space="preserve"> to meet the current need</w:t>
      </w:r>
      <w:r w:rsidR="00A82BED">
        <w:rPr>
          <w:rFonts w:ascii="Times New Roman" w:hAnsi="Times New Roman" w:eastAsia="Times New Roman" w:cs="Times New Roman"/>
          <w:bCs/>
          <w:sz w:val="21"/>
          <w:szCs w:val="21"/>
        </w:rPr>
        <w:t>s and goals</w:t>
      </w:r>
      <w:r w:rsidRPr="00DF0D35" w:rsidR="008E457D">
        <w:rPr>
          <w:rFonts w:ascii="Times New Roman" w:hAnsi="Times New Roman" w:eastAsia="Times New Roman" w:cs="Times New Roman"/>
          <w:bCs/>
          <w:sz w:val="21"/>
          <w:szCs w:val="21"/>
        </w:rPr>
        <w:t xml:space="preserve"> of each individual project.  Responsibilities ranged from </w:t>
      </w:r>
      <w:r w:rsidRPr="00DF0D35" w:rsidR="00A82BED">
        <w:rPr>
          <w:rFonts w:ascii="Times New Roman" w:hAnsi="Times New Roman" w:eastAsia="Times New Roman" w:cs="Times New Roman"/>
          <w:bCs/>
          <w:sz w:val="21"/>
          <w:szCs w:val="21"/>
        </w:rPr>
        <w:t>Principal</w:t>
      </w:r>
      <w:r w:rsidRPr="00DF0D35" w:rsidR="00FA0B47">
        <w:rPr>
          <w:rFonts w:ascii="Times New Roman" w:hAnsi="Times New Roman" w:eastAsia="Times New Roman" w:cs="Times New Roman"/>
          <w:bCs/>
          <w:sz w:val="21"/>
          <w:szCs w:val="21"/>
        </w:rPr>
        <w:t xml:space="preserve"> Investigator to Campus Coordinator.  </w:t>
      </w:r>
      <w:r w:rsidRPr="00DF0D35" w:rsidR="008E457D">
        <w:rPr>
          <w:rFonts w:ascii="Times New Roman" w:hAnsi="Times New Roman" w:eastAsia="Times New Roman" w:cs="Times New Roman"/>
          <w:bCs/>
          <w:sz w:val="21"/>
          <w:szCs w:val="21"/>
        </w:rPr>
        <w:t xml:space="preserve"> </w:t>
      </w:r>
    </w:p>
    <w:p w:rsidRPr="00DF0D35" w:rsidR="00785A12" w:rsidP="00F612FE" w:rsidRDefault="00785A12" w14:paraId="4042F89D" w14:textId="2612C3CE">
      <w:pPr>
        <w:spacing w:after="0" w:line="240" w:lineRule="auto"/>
        <w:ind w:left="120" w:right="-20"/>
        <w:rPr>
          <w:rFonts w:ascii="Times New Roman" w:hAnsi="Times New Roman" w:eastAsia="Times New Roman" w:cs="Times New Roman"/>
          <w:bCs/>
          <w:sz w:val="21"/>
          <w:szCs w:val="21"/>
        </w:rPr>
      </w:pPr>
    </w:p>
    <w:p w:rsidRPr="00DF0D35" w:rsidR="00264054" w:rsidP="00264054" w:rsidRDefault="00264054" w14:paraId="38EE6C62" w14:textId="211C8682">
      <w:pPr>
        <w:spacing w:after="0" w:line="240" w:lineRule="auto"/>
        <w:ind w:left="120" w:right="-20"/>
        <w:rPr>
          <w:rFonts w:ascii="Times New Roman" w:hAnsi="Times New Roman" w:eastAsia="Times New Roman" w:cs="Times New Roman"/>
          <w:b/>
          <w:i/>
          <w:iCs/>
          <w:sz w:val="21"/>
          <w:szCs w:val="21"/>
        </w:rPr>
      </w:pPr>
      <w:r w:rsidRPr="00DF0D35">
        <w:rPr>
          <w:rFonts w:ascii="Times New Roman" w:hAnsi="Times New Roman" w:eastAsia="Times New Roman" w:cs="Times New Roman"/>
          <w:b/>
          <w:i/>
          <w:iCs/>
          <w:sz w:val="21"/>
          <w:szCs w:val="21"/>
        </w:rPr>
        <w:t xml:space="preserve">Major Projects </w:t>
      </w:r>
      <w:r w:rsidR="00746203">
        <w:rPr>
          <w:rFonts w:ascii="Times New Roman" w:hAnsi="Times New Roman" w:eastAsia="Times New Roman" w:cs="Times New Roman"/>
          <w:b/>
          <w:i/>
          <w:iCs/>
          <w:sz w:val="21"/>
          <w:szCs w:val="21"/>
        </w:rPr>
        <w:t>Led</w:t>
      </w:r>
    </w:p>
    <w:p w:rsidRPr="00754532" w:rsidR="001C7E8A" w:rsidP="00754532" w:rsidRDefault="001C7E8A" w14:paraId="751CDC40" w14:textId="53BB2E5E">
      <w:pPr>
        <w:pStyle w:val="ListParagraph"/>
        <w:numPr>
          <w:ilvl w:val="0"/>
          <w:numId w:val="3"/>
        </w:numPr>
        <w:spacing w:after="0" w:line="240" w:lineRule="auto"/>
        <w:ind w:right="-20"/>
        <w:rPr>
          <w:rFonts w:ascii="Times New Roman" w:hAnsi="Times New Roman" w:eastAsia="Times New Roman" w:cs="Times New Roman"/>
          <w:bCs/>
          <w:iCs/>
          <w:sz w:val="21"/>
          <w:szCs w:val="21"/>
        </w:rPr>
      </w:pPr>
      <w:r w:rsidRPr="00754532">
        <w:rPr>
          <w:rFonts w:ascii="Times New Roman" w:hAnsi="Times New Roman" w:eastAsia="Times New Roman" w:cs="Times New Roman"/>
          <w:bCs/>
          <w:i/>
          <w:sz w:val="21"/>
          <w:szCs w:val="21"/>
        </w:rPr>
        <w:t>USAID Tajikistan Agricultural Education and Training Assessment</w:t>
      </w:r>
      <w:r w:rsidRPr="00754532">
        <w:rPr>
          <w:rFonts w:ascii="Times New Roman" w:hAnsi="Times New Roman" w:eastAsia="Times New Roman" w:cs="Times New Roman"/>
          <w:bCs/>
          <w:iCs/>
          <w:sz w:val="21"/>
          <w:szCs w:val="21"/>
        </w:rPr>
        <w:t xml:space="preserve"> </w:t>
      </w:r>
      <w:r w:rsidRPr="00754532" w:rsidR="00746203">
        <w:rPr>
          <w:rFonts w:ascii="Times New Roman" w:hAnsi="Times New Roman" w:eastAsia="Times New Roman" w:cs="Times New Roman"/>
          <w:bCs/>
          <w:iCs/>
          <w:sz w:val="21"/>
          <w:szCs w:val="21"/>
        </w:rPr>
        <w:t>- Tajikistan</w:t>
      </w:r>
    </w:p>
    <w:p w:rsidRPr="00754532" w:rsidR="00785A12" w:rsidP="00754532" w:rsidRDefault="00785A12" w14:paraId="1F6A29BB" w14:textId="2EA3FC0F">
      <w:pPr>
        <w:pStyle w:val="ListParagraph"/>
        <w:numPr>
          <w:ilvl w:val="0"/>
          <w:numId w:val="3"/>
        </w:numPr>
        <w:spacing w:after="0" w:line="240" w:lineRule="auto"/>
        <w:ind w:right="-20"/>
        <w:rPr>
          <w:rFonts w:ascii="Times New Roman" w:hAnsi="Times New Roman" w:eastAsia="Times New Roman" w:cs="Times New Roman"/>
          <w:bCs/>
          <w:sz w:val="21"/>
          <w:szCs w:val="21"/>
        </w:rPr>
      </w:pPr>
      <w:r w:rsidRPr="00754532">
        <w:rPr>
          <w:rFonts w:ascii="Times New Roman" w:hAnsi="Times New Roman" w:eastAsia="Times New Roman" w:cs="Times New Roman"/>
          <w:bCs/>
          <w:i/>
          <w:sz w:val="21"/>
          <w:szCs w:val="21"/>
        </w:rPr>
        <w:t>E</w:t>
      </w:r>
      <w:r w:rsidRPr="00754532" w:rsidR="0061210D">
        <w:rPr>
          <w:rFonts w:ascii="Times New Roman" w:hAnsi="Times New Roman" w:eastAsia="Times New Roman" w:cs="Times New Roman"/>
          <w:bCs/>
          <w:i/>
          <w:sz w:val="21"/>
          <w:szCs w:val="21"/>
        </w:rPr>
        <w:t>ducation and Research in Agriculture</w:t>
      </w:r>
      <w:r w:rsidRPr="00754532" w:rsidR="0061210D">
        <w:rPr>
          <w:rFonts w:ascii="Times New Roman" w:hAnsi="Times New Roman" w:eastAsia="Times New Roman" w:cs="Times New Roman"/>
          <w:bCs/>
          <w:sz w:val="21"/>
          <w:szCs w:val="21"/>
        </w:rPr>
        <w:t xml:space="preserve"> </w:t>
      </w:r>
      <w:r w:rsidRPr="00754532" w:rsidR="00746203">
        <w:rPr>
          <w:rFonts w:ascii="Times New Roman" w:hAnsi="Times New Roman" w:eastAsia="Times New Roman" w:cs="Times New Roman"/>
          <w:bCs/>
          <w:sz w:val="21"/>
          <w:szCs w:val="21"/>
        </w:rPr>
        <w:t>- Senegal</w:t>
      </w:r>
    </w:p>
    <w:p w:rsidRPr="00754532" w:rsidR="00785A12" w:rsidP="00754532" w:rsidRDefault="00785A12" w14:paraId="280DDC06" w14:textId="494277BC">
      <w:pPr>
        <w:pStyle w:val="ListParagraph"/>
        <w:numPr>
          <w:ilvl w:val="0"/>
          <w:numId w:val="3"/>
        </w:numPr>
        <w:spacing w:after="0" w:line="240" w:lineRule="auto"/>
        <w:ind w:right="-20"/>
        <w:rPr>
          <w:rFonts w:ascii="Times New Roman" w:hAnsi="Times New Roman" w:eastAsia="Times New Roman" w:cs="Times New Roman"/>
          <w:bCs/>
          <w:sz w:val="21"/>
          <w:szCs w:val="21"/>
        </w:rPr>
      </w:pPr>
      <w:r w:rsidRPr="00754532">
        <w:rPr>
          <w:rFonts w:ascii="Times New Roman" w:hAnsi="Times New Roman" w:eastAsia="Times New Roman" w:cs="Times New Roman"/>
          <w:bCs/>
          <w:i/>
          <w:sz w:val="21"/>
          <w:szCs w:val="21"/>
        </w:rPr>
        <w:t>Rebuilding Higher Education in Agriculture</w:t>
      </w:r>
      <w:r w:rsidRPr="00754532" w:rsidR="0061210D">
        <w:rPr>
          <w:rFonts w:ascii="Times New Roman" w:hAnsi="Times New Roman" w:eastAsia="Times New Roman" w:cs="Times New Roman"/>
          <w:bCs/>
          <w:sz w:val="21"/>
          <w:szCs w:val="21"/>
        </w:rPr>
        <w:t xml:space="preserve"> </w:t>
      </w:r>
      <w:r w:rsidRPr="00754532" w:rsidR="00746203">
        <w:rPr>
          <w:rFonts w:ascii="Times New Roman" w:hAnsi="Times New Roman" w:eastAsia="Times New Roman" w:cs="Times New Roman"/>
          <w:bCs/>
          <w:sz w:val="21"/>
          <w:szCs w:val="21"/>
        </w:rPr>
        <w:t>- South Sudan</w:t>
      </w:r>
      <w:r w:rsidRPr="00754532" w:rsidR="007F3C3F">
        <w:rPr>
          <w:rFonts w:ascii="Times New Roman" w:hAnsi="Times New Roman" w:eastAsia="Times New Roman" w:cs="Times New Roman"/>
          <w:bCs/>
          <w:sz w:val="21"/>
          <w:szCs w:val="21"/>
        </w:rPr>
        <w:t xml:space="preserve"> </w:t>
      </w:r>
    </w:p>
    <w:p w:rsidR="0043757E" w:rsidP="0043757E" w:rsidRDefault="0043757E" w14:paraId="4BCAFD6C" w14:textId="77777777">
      <w:pPr>
        <w:spacing w:before="8" w:after="0" w:line="110" w:lineRule="exact"/>
        <w:rPr>
          <w:sz w:val="11"/>
          <w:szCs w:val="1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5"/>
        <w:gridCol w:w="4435"/>
      </w:tblGrid>
      <w:tr w:rsidR="00BD51F1" w:rsidTr="00BD51F1" w14:paraId="0D96E38D" w14:textId="77777777">
        <w:tc>
          <w:tcPr>
            <w:tcW w:w="4435" w:type="dxa"/>
          </w:tcPr>
          <w:p w:rsidR="00BD51F1" w:rsidP="0043757E" w:rsidRDefault="00BD51F1" w14:paraId="6C55C9EE" w14:textId="741D788B">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Chief of P</w:t>
            </w:r>
            <w:r w:rsidRPr="00DF0D35">
              <w:rPr>
                <w:rFonts w:ascii="Times New Roman" w:hAnsi="Times New Roman" w:eastAsia="Times New Roman" w:cs="Times New Roman"/>
                <w:b/>
                <w:bCs/>
                <w:spacing w:val="-1"/>
                <w:sz w:val="21"/>
                <w:szCs w:val="21"/>
              </w:rPr>
              <w:t>a</w:t>
            </w:r>
            <w:r w:rsidRPr="00DF0D35">
              <w:rPr>
                <w:rFonts w:ascii="Times New Roman" w:hAnsi="Times New Roman" w:eastAsia="Times New Roman" w:cs="Times New Roman"/>
                <w:b/>
                <w:bCs/>
                <w:sz w:val="21"/>
                <w:szCs w:val="21"/>
              </w:rPr>
              <w:t>rty</w:t>
            </w:r>
          </w:p>
        </w:tc>
        <w:tc>
          <w:tcPr>
            <w:tcW w:w="4435" w:type="dxa"/>
          </w:tcPr>
          <w:p w:rsidR="00BD51F1" w:rsidP="00BD51F1" w:rsidRDefault="00BD51F1" w14:paraId="32309A29" w14:textId="27513370">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Febru</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ry 2012 – May 2012</w:t>
            </w:r>
          </w:p>
        </w:tc>
      </w:tr>
      <w:tr w:rsidR="00BD51F1" w:rsidTr="00BD51F1" w14:paraId="7CAFABA8" w14:textId="77777777">
        <w:tc>
          <w:tcPr>
            <w:tcW w:w="4435" w:type="dxa"/>
          </w:tcPr>
          <w:p w:rsidR="00BD51F1" w:rsidP="0043757E" w:rsidRDefault="00BD51F1" w14:paraId="70A444BA" w14:textId="14C0FE7B">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Mercy Cor</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s</w:t>
            </w:r>
          </w:p>
        </w:tc>
        <w:tc>
          <w:tcPr>
            <w:tcW w:w="4435" w:type="dxa"/>
          </w:tcPr>
          <w:p w:rsidR="00BD51F1" w:rsidP="00BD51F1" w:rsidRDefault="00BD51F1" w14:paraId="68ED8FB9" w14:textId="2C193863">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Bogota, Col</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bia</w:t>
            </w:r>
          </w:p>
        </w:tc>
      </w:tr>
    </w:tbl>
    <w:p w:rsidR="0043757E" w:rsidP="0043757E" w:rsidRDefault="0088566D" w14:paraId="2C3DAD8B" w14:textId="4D64A65F">
      <w:pPr>
        <w:spacing w:before="16" w:after="0" w:line="260" w:lineRule="exact"/>
        <w:rPr>
          <w:rFonts w:ascii="Times New Roman" w:hAnsi="Times New Roman" w:eastAsia="Times New Roman" w:cs="Times New Roman"/>
          <w:spacing w:val="1"/>
          <w:sz w:val="21"/>
          <w:szCs w:val="21"/>
        </w:rPr>
      </w:pPr>
      <w:r w:rsidRPr="00DF0D35">
        <w:rPr>
          <w:rFonts w:ascii="Times New Roman" w:hAnsi="Times New Roman" w:eastAsia="Times New Roman" w:cs="Times New Roman"/>
          <w:sz w:val="21"/>
          <w:szCs w:val="21"/>
        </w:rPr>
        <w:t>Assumed the responsibility to l</w:t>
      </w:r>
      <w:r w:rsidRPr="00DF0D35" w:rsidR="0043757E">
        <w:rPr>
          <w:rFonts w:ascii="Times New Roman" w:hAnsi="Times New Roman" w:eastAsia="Times New Roman" w:cs="Times New Roman"/>
          <w:sz w:val="21"/>
          <w:szCs w:val="21"/>
        </w:rPr>
        <w:t>ead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an e</w:t>
      </w:r>
      <w:r w:rsidRPr="00DF0D35" w:rsidR="0043757E">
        <w:rPr>
          <w:rFonts w:ascii="Times New Roman" w:hAnsi="Times New Roman" w:eastAsia="Times New Roman" w:cs="Times New Roman"/>
          <w:spacing w:val="-1"/>
          <w:sz w:val="21"/>
          <w:szCs w:val="21"/>
        </w:rPr>
        <w:t>m</w:t>
      </w:r>
      <w:r w:rsidRPr="00DF0D35" w:rsidR="0043757E">
        <w:rPr>
          <w:rFonts w:ascii="Times New Roman" w:hAnsi="Times New Roman" w:eastAsia="Times New Roman" w:cs="Times New Roman"/>
          <w:sz w:val="21"/>
          <w:szCs w:val="21"/>
        </w:rPr>
        <w:t xml:space="preserve">ergency </w:t>
      </w:r>
      <w:r w:rsidRPr="00DF0D35" w:rsidR="0043757E">
        <w:rPr>
          <w:rFonts w:ascii="Times New Roman" w:hAnsi="Times New Roman" w:eastAsia="Times New Roman" w:cs="Times New Roman"/>
          <w:spacing w:val="-1"/>
          <w:sz w:val="21"/>
          <w:szCs w:val="21"/>
        </w:rPr>
        <w:t>f</w:t>
      </w:r>
      <w:r w:rsidRPr="00DF0D35" w:rsidR="0043757E">
        <w:rPr>
          <w:rFonts w:ascii="Times New Roman" w:hAnsi="Times New Roman" w:eastAsia="Times New Roman" w:cs="Times New Roman"/>
          <w:sz w:val="21"/>
          <w:szCs w:val="21"/>
        </w:rPr>
        <w:t>ood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progra</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pacing w:val="-1"/>
          <w:sz w:val="21"/>
          <w:szCs w:val="21"/>
        </w:rPr>
        <w:t>f</w:t>
      </w:r>
      <w:r w:rsidRPr="00DF0D35" w:rsidR="0043757E">
        <w:rPr>
          <w:rFonts w:ascii="Times New Roman" w:hAnsi="Times New Roman" w:eastAsia="Times New Roman" w:cs="Times New Roman"/>
          <w:sz w:val="21"/>
          <w:szCs w:val="21"/>
        </w:rPr>
        <w:t>unded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by</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pacing w:val="-2"/>
          <w:sz w:val="21"/>
          <w:szCs w:val="21"/>
        </w:rPr>
        <w:t>U</w:t>
      </w:r>
      <w:r w:rsidRPr="00DF0D35" w:rsidR="0043757E">
        <w:rPr>
          <w:rFonts w:ascii="Times New Roman" w:hAnsi="Times New Roman" w:eastAsia="Times New Roman" w:cs="Times New Roman"/>
          <w:sz w:val="21"/>
          <w:szCs w:val="21"/>
        </w:rPr>
        <w:t>SAID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Food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pacing w:val="-1"/>
          <w:sz w:val="21"/>
          <w:szCs w:val="21"/>
        </w:rPr>
        <w:t>f</w:t>
      </w:r>
      <w:r w:rsidRPr="00DF0D35" w:rsidR="0043757E">
        <w:rPr>
          <w:rFonts w:ascii="Times New Roman" w:hAnsi="Times New Roman" w:eastAsia="Times New Roman" w:cs="Times New Roman"/>
          <w:sz w:val="21"/>
          <w:szCs w:val="21"/>
        </w:rPr>
        <w:t>or</w:t>
      </w:r>
      <w:r w:rsidRPr="00DF0D35" w:rsidR="0043757E">
        <w:rPr>
          <w:rFonts w:ascii="Times New Roman" w:hAnsi="Times New Roman" w:eastAsia="Times New Roman" w:cs="Times New Roman"/>
          <w:spacing w:val="2"/>
          <w:sz w:val="21"/>
          <w:szCs w:val="21"/>
        </w:rPr>
        <w:t xml:space="preserve"> </w:t>
      </w:r>
      <w:r w:rsidRPr="00DF0D35" w:rsidR="0043757E">
        <w:rPr>
          <w:rFonts w:ascii="Times New Roman" w:hAnsi="Times New Roman" w:eastAsia="Times New Roman" w:cs="Times New Roman"/>
          <w:sz w:val="21"/>
          <w:szCs w:val="21"/>
        </w:rPr>
        <w:t>Peace, in the depa</w:t>
      </w:r>
      <w:r w:rsidRPr="00DF0D35" w:rsidR="0043757E">
        <w:rPr>
          <w:rFonts w:ascii="Times New Roman" w:hAnsi="Times New Roman" w:eastAsia="Times New Roman" w:cs="Times New Roman"/>
          <w:spacing w:val="-1"/>
          <w:sz w:val="21"/>
          <w:szCs w:val="21"/>
        </w:rPr>
        <w:t>r</w:t>
      </w:r>
      <w:r w:rsidRPr="00DF0D35" w:rsidR="0043757E">
        <w:rPr>
          <w:rFonts w:ascii="Times New Roman" w:hAnsi="Times New Roman" w:eastAsia="Times New Roman" w:cs="Times New Roman"/>
          <w:sz w:val="21"/>
          <w:szCs w:val="21"/>
        </w:rPr>
        <w:t>t</w:t>
      </w:r>
      <w:r w:rsidRPr="00DF0D35" w:rsidR="0043757E">
        <w:rPr>
          <w:rFonts w:ascii="Times New Roman" w:hAnsi="Times New Roman" w:eastAsia="Times New Roman" w:cs="Times New Roman"/>
          <w:spacing w:val="-1"/>
          <w:sz w:val="21"/>
          <w:szCs w:val="21"/>
        </w:rPr>
        <w:t>m</w:t>
      </w:r>
      <w:r w:rsidRPr="00DF0D35" w:rsidR="0043757E">
        <w:rPr>
          <w:rFonts w:ascii="Times New Roman" w:hAnsi="Times New Roman" w:eastAsia="Times New Roman" w:cs="Times New Roman"/>
          <w:sz w:val="21"/>
          <w:szCs w:val="21"/>
        </w:rPr>
        <w:t>ents of Atlánti</w:t>
      </w:r>
      <w:r w:rsidRPr="00DF0D35" w:rsidR="0043757E">
        <w:rPr>
          <w:rFonts w:ascii="Times New Roman" w:hAnsi="Times New Roman" w:eastAsia="Times New Roman" w:cs="Times New Roman"/>
          <w:spacing w:val="-1"/>
          <w:sz w:val="21"/>
          <w:szCs w:val="21"/>
        </w:rPr>
        <w:t>c</w:t>
      </w:r>
      <w:r w:rsidRPr="00DF0D35" w:rsidR="0043757E">
        <w:rPr>
          <w:rFonts w:ascii="Times New Roman" w:hAnsi="Times New Roman" w:eastAsia="Times New Roman" w:cs="Times New Roman"/>
          <w:sz w:val="21"/>
          <w:szCs w:val="21"/>
        </w:rPr>
        <w:t>o and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Có</w:t>
      </w:r>
      <w:r w:rsidRPr="00DF0D35" w:rsidR="0043757E">
        <w:rPr>
          <w:rFonts w:ascii="Times New Roman" w:hAnsi="Times New Roman" w:eastAsia="Times New Roman" w:cs="Times New Roman"/>
          <w:spacing w:val="-1"/>
          <w:sz w:val="21"/>
          <w:szCs w:val="21"/>
        </w:rPr>
        <w:t>r</w:t>
      </w:r>
      <w:r w:rsidRPr="00DF0D35" w:rsidR="0043757E">
        <w:rPr>
          <w:rFonts w:ascii="Times New Roman" w:hAnsi="Times New Roman" w:eastAsia="Times New Roman" w:cs="Times New Roman"/>
          <w:sz w:val="21"/>
          <w:szCs w:val="21"/>
        </w:rPr>
        <w:t>doba in</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pacing w:val="-2"/>
          <w:sz w:val="21"/>
          <w:szCs w:val="21"/>
        </w:rPr>
        <w:t>N</w:t>
      </w:r>
      <w:r w:rsidRPr="00DF0D35" w:rsidR="0043757E">
        <w:rPr>
          <w:rFonts w:ascii="Times New Roman" w:hAnsi="Times New Roman" w:eastAsia="Times New Roman" w:cs="Times New Roman"/>
          <w:sz w:val="21"/>
          <w:szCs w:val="21"/>
        </w:rPr>
        <w:t>orthern Co</w:t>
      </w:r>
      <w:r w:rsidRPr="00DF0D35" w:rsidR="0043757E">
        <w:rPr>
          <w:rFonts w:ascii="Times New Roman" w:hAnsi="Times New Roman" w:eastAsia="Times New Roman" w:cs="Times New Roman"/>
          <w:spacing w:val="-1"/>
          <w:sz w:val="21"/>
          <w:szCs w:val="21"/>
        </w:rPr>
        <w:t>l</w:t>
      </w:r>
      <w:r w:rsidRPr="00DF0D35" w:rsidR="0043757E">
        <w:rPr>
          <w:rFonts w:ascii="Times New Roman" w:hAnsi="Times New Roman" w:eastAsia="Times New Roman" w:cs="Times New Roman"/>
          <w:spacing w:val="1"/>
          <w:sz w:val="21"/>
          <w:szCs w:val="21"/>
        </w:rPr>
        <w:t>o</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bia</w:t>
      </w:r>
      <w:r w:rsidRPr="00DF0D35">
        <w:rPr>
          <w:rFonts w:ascii="Times New Roman" w:hAnsi="Times New Roman" w:eastAsia="Times New Roman" w:cs="Times New Roman"/>
          <w:sz w:val="21"/>
          <w:szCs w:val="21"/>
        </w:rPr>
        <w:t xml:space="preserve"> after the removal of </w:t>
      </w:r>
      <w:r w:rsidRPr="00DF0D35" w:rsidR="007C0BE3">
        <w:rPr>
          <w:rFonts w:ascii="Times New Roman" w:hAnsi="Times New Roman" w:eastAsia="Times New Roman" w:cs="Times New Roman"/>
          <w:sz w:val="21"/>
          <w:szCs w:val="21"/>
        </w:rPr>
        <w:t>expat team</w:t>
      </w:r>
      <w:r w:rsidRPr="00DF0D35" w:rsidR="0043757E">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 xml:space="preserve">Responsible </w:t>
      </w:r>
      <w:r w:rsidRPr="00DF0D35" w:rsidR="0043757E">
        <w:rPr>
          <w:rFonts w:ascii="Times New Roman" w:hAnsi="Times New Roman" w:eastAsia="Times New Roman" w:cs="Times New Roman"/>
          <w:spacing w:val="-1"/>
          <w:sz w:val="21"/>
          <w:szCs w:val="21"/>
        </w:rPr>
        <w:t>f</w:t>
      </w:r>
      <w:r w:rsidRPr="00DF0D35" w:rsidR="0043757E">
        <w:rPr>
          <w:rFonts w:ascii="Times New Roman" w:hAnsi="Times New Roman" w:eastAsia="Times New Roman" w:cs="Times New Roman"/>
          <w:sz w:val="21"/>
          <w:szCs w:val="21"/>
        </w:rPr>
        <w:t>or the des</w:t>
      </w:r>
      <w:r w:rsidRPr="00DF0D35" w:rsidR="0043757E">
        <w:rPr>
          <w:rFonts w:ascii="Times New Roman" w:hAnsi="Times New Roman" w:eastAsia="Times New Roman" w:cs="Times New Roman"/>
          <w:spacing w:val="-1"/>
          <w:sz w:val="21"/>
          <w:szCs w:val="21"/>
        </w:rPr>
        <w:t>i</w:t>
      </w:r>
      <w:r w:rsidRPr="00DF0D35" w:rsidR="0043757E">
        <w:rPr>
          <w:rFonts w:ascii="Times New Roman" w:hAnsi="Times New Roman" w:eastAsia="Times New Roman" w:cs="Times New Roman"/>
          <w:sz w:val="21"/>
          <w:szCs w:val="21"/>
        </w:rPr>
        <w:t xml:space="preserve">gn, </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anag</w:t>
      </w:r>
      <w:r w:rsidRPr="00DF0D35" w:rsidR="0043757E">
        <w:rPr>
          <w:rFonts w:ascii="Times New Roman" w:hAnsi="Times New Roman" w:eastAsia="Times New Roman" w:cs="Times New Roman"/>
          <w:spacing w:val="1"/>
          <w:sz w:val="21"/>
          <w:szCs w:val="21"/>
        </w:rPr>
        <w:t>e</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ent</w:t>
      </w:r>
      <w:r w:rsidRPr="00DF0D35" w:rsidR="0043757E">
        <w:rPr>
          <w:rFonts w:ascii="Times New Roman" w:hAnsi="Times New Roman" w:eastAsia="Times New Roman" w:cs="Times New Roman"/>
          <w:spacing w:val="3"/>
          <w:sz w:val="21"/>
          <w:szCs w:val="21"/>
        </w:rPr>
        <w:t xml:space="preserve"> </w:t>
      </w:r>
      <w:r w:rsidRPr="00DF0D35" w:rsidR="0043757E">
        <w:rPr>
          <w:rFonts w:ascii="Times New Roman" w:hAnsi="Times New Roman" w:eastAsia="Times New Roman" w:cs="Times New Roman"/>
          <w:sz w:val="21"/>
          <w:szCs w:val="21"/>
        </w:rPr>
        <w:t>and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i</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p</w:t>
      </w:r>
      <w:r w:rsidRPr="00DF0D35" w:rsidR="0043757E">
        <w:rPr>
          <w:rFonts w:ascii="Times New Roman" w:hAnsi="Times New Roman" w:eastAsia="Times New Roman" w:cs="Times New Roman"/>
          <w:spacing w:val="2"/>
          <w:sz w:val="21"/>
          <w:szCs w:val="21"/>
        </w:rPr>
        <w:t>l</w:t>
      </w:r>
      <w:r w:rsidRPr="00DF0D35" w:rsidR="0043757E">
        <w:rPr>
          <w:rFonts w:ascii="Times New Roman" w:hAnsi="Times New Roman" w:eastAsia="Times New Roman" w:cs="Times New Roman"/>
          <w:sz w:val="21"/>
          <w:szCs w:val="21"/>
        </w:rPr>
        <w:t>e</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entation</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of all</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project</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pacing w:val="-1"/>
          <w:sz w:val="21"/>
          <w:szCs w:val="21"/>
        </w:rPr>
        <w:t>a</w:t>
      </w:r>
      <w:r w:rsidRPr="00DF0D35" w:rsidR="0043757E">
        <w:rPr>
          <w:rFonts w:ascii="Times New Roman" w:hAnsi="Times New Roman" w:eastAsia="Times New Roman" w:cs="Times New Roman"/>
          <w:sz w:val="21"/>
          <w:szCs w:val="21"/>
        </w:rPr>
        <w:t>cti</w:t>
      </w:r>
      <w:r w:rsidRPr="00DF0D35" w:rsidR="0043757E">
        <w:rPr>
          <w:rFonts w:ascii="Times New Roman" w:hAnsi="Times New Roman" w:eastAsia="Times New Roman" w:cs="Times New Roman"/>
          <w:spacing w:val="-1"/>
          <w:sz w:val="21"/>
          <w:szCs w:val="21"/>
        </w:rPr>
        <w:t>vi</w:t>
      </w:r>
      <w:r w:rsidRPr="00DF0D35" w:rsidR="0043757E">
        <w:rPr>
          <w:rFonts w:ascii="Times New Roman" w:hAnsi="Times New Roman" w:eastAsia="Times New Roman" w:cs="Times New Roman"/>
          <w:sz w:val="21"/>
          <w:szCs w:val="21"/>
        </w:rPr>
        <w:t>ties.</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Ensu</w:t>
      </w:r>
      <w:r w:rsidRPr="00DF0D35" w:rsidR="0043757E">
        <w:rPr>
          <w:rFonts w:ascii="Times New Roman" w:hAnsi="Times New Roman" w:eastAsia="Times New Roman" w:cs="Times New Roman"/>
          <w:spacing w:val="-1"/>
          <w:sz w:val="21"/>
          <w:szCs w:val="21"/>
        </w:rPr>
        <w:t>r</w:t>
      </w:r>
      <w:r w:rsidRPr="00DF0D35" w:rsidR="0043757E">
        <w:rPr>
          <w:rFonts w:ascii="Times New Roman" w:hAnsi="Times New Roman" w:eastAsia="Times New Roman" w:cs="Times New Roman"/>
          <w:sz w:val="21"/>
          <w:szCs w:val="21"/>
        </w:rPr>
        <w:t>ed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that</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p</w:t>
      </w:r>
      <w:r w:rsidRPr="00DF0D35" w:rsidR="0043757E">
        <w:rPr>
          <w:rFonts w:ascii="Times New Roman" w:hAnsi="Times New Roman" w:eastAsia="Times New Roman" w:cs="Times New Roman"/>
          <w:spacing w:val="-1"/>
          <w:sz w:val="21"/>
          <w:szCs w:val="21"/>
        </w:rPr>
        <w:t>r</w:t>
      </w:r>
      <w:r w:rsidRPr="00DF0D35" w:rsidR="0043757E">
        <w:rPr>
          <w:rFonts w:ascii="Times New Roman" w:hAnsi="Times New Roman" w:eastAsia="Times New Roman" w:cs="Times New Roman"/>
          <w:sz w:val="21"/>
          <w:szCs w:val="21"/>
        </w:rPr>
        <w:t>ogram i</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pl</w:t>
      </w:r>
      <w:r w:rsidRPr="00DF0D35" w:rsidR="0043757E">
        <w:rPr>
          <w:rFonts w:ascii="Times New Roman" w:hAnsi="Times New Roman" w:eastAsia="Times New Roman" w:cs="Times New Roman"/>
          <w:spacing w:val="1"/>
          <w:sz w:val="21"/>
          <w:szCs w:val="21"/>
        </w:rPr>
        <w:t>e</w:t>
      </w:r>
      <w:r w:rsidRPr="00DF0D35" w:rsidR="0043757E">
        <w:rPr>
          <w:rFonts w:ascii="Times New Roman" w:hAnsi="Times New Roman" w:eastAsia="Times New Roman" w:cs="Times New Roman"/>
          <w:spacing w:val="-2"/>
          <w:sz w:val="21"/>
          <w:szCs w:val="21"/>
        </w:rPr>
        <w:t>m</w:t>
      </w:r>
      <w:r w:rsidRPr="00DF0D35" w:rsidR="0043757E">
        <w:rPr>
          <w:rFonts w:ascii="Times New Roman" w:hAnsi="Times New Roman" w:eastAsia="Times New Roman" w:cs="Times New Roman"/>
          <w:sz w:val="21"/>
          <w:szCs w:val="21"/>
        </w:rPr>
        <w:t>entation</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was</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cohesive</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and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r</w:t>
      </w:r>
      <w:r w:rsidRPr="00DF0D35" w:rsidR="0043757E">
        <w:rPr>
          <w:rFonts w:ascii="Times New Roman" w:hAnsi="Times New Roman" w:eastAsia="Times New Roman" w:cs="Times New Roman"/>
          <w:spacing w:val="-1"/>
          <w:sz w:val="21"/>
          <w:szCs w:val="21"/>
        </w:rPr>
        <w:t>e</w:t>
      </w:r>
      <w:r w:rsidRPr="00DF0D35" w:rsidR="0043757E">
        <w:rPr>
          <w:rFonts w:ascii="Times New Roman" w:hAnsi="Times New Roman" w:eastAsia="Times New Roman" w:cs="Times New Roman"/>
          <w:sz w:val="21"/>
          <w:szCs w:val="21"/>
        </w:rPr>
        <w:t>sponsive</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to co</w:t>
      </w:r>
      <w:r w:rsidRPr="00DF0D35" w:rsidR="0043757E">
        <w:rPr>
          <w:rFonts w:ascii="Times New Roman" w:hAnsi="Times New Roman" w:eastAsia="Times New Roman" w:cs="Times New Roman"/>
          <w:spacing w:val="-1"/>
          <w:sz w:val="21"/>
          <w:szCs w:val="21"/>
        </w:rPr>
        <w:t>mm</w:t>
      </w:r>
      <w:r w:rsidRPr="00DF0D35" w:rsidR="0043757E">
        <w:rPr>
          <w:rFonts w:ascii="Times New Roman" w:hAnsi="Times New Roman" w:eastAsia="Times New Roman" w:cs="Times New Roman"/>
          <w:sz w:val="21"/>
          <w:szCs w:val="21"/>
        </w:rPr>
        <w:t>uniti</w:t>
      </w:r>
      <w:r w:rsidRPr="00DF0D35" w:rsidR="0043757E">
        <w:rPr>
          <w:rFonts w:ascii="Times New Roman" w:hAnsi="Times New Roman" w:eastAsia="Times New Roman" w:cs="Times New Roman"/>
          <w:spacing w:val="-1"/>
          <w:sz w:val="21"/>
          <w:szCs w:val="21"/>
        </w:rPr>
        <w:t>e</w:t>
      </w:r>
      <w:r w:rsidRPr="00DF0D35" w:rsidR="0043757E">
        <w:rPr>
          <w:rFonts w:ascii="Times New Roman" w:hAnsi="Times New Roman" w:eastAsia="Times New Roman" w:cs="Times New Roman"/>
          <w:sz w:val="21"/>
          <w:szCs w:val="21"/>
        </w:rPr>
        <w:t>s</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and</w:t>
      </w:r>
      <w:r w:rsidRPr="00DF0D35" w:rsidR="0043757E">
        <w:rPr>
          <w:rFonts w:ascii="Times New Roman" w:hAnsi="Times New Roman" w:eastAsia="Times New Roman" w:cs="Times New Roman"/>
          <w:spacing w:val="1"/>
          <w:sz w:val="21"/>
          <w:szCs w:val="21"/>
        </w:rPr>
        <w:t xml:space="preserve"> </w:t>
      </w:r>
      <w:r w:rsidRPr="00DF0D35" w:rsidR="0043757E">
        <w:rPr>
          <w:rFonts w:ascii="Times New Roman" w:hAnsi="Times New Roman" w:eastAsia="Times New Roman" w:cs="Times New Roman"/>
          <w:sz w:val="21"/>
          <w:szCs w:val="21"/>
        </w:rPr>
        <w:t>partn</w:t>
      </w:r>
      <w:r w:rsidRPr="00DF0D35" w:rsidR="0043757E">
        <w:rPr>
          <w:rFonts w:ascii="Times New Roman" w:hAnsi="Times New Roman" w:eastAsia="Times New Roman" w:cs="Times New Roman"/>
          <w:spacing w:val="-1"/>
          <w:sz w:val="21"/>
          <w:szCs w:val="21"/>
        </w:rPr>
        <w:t>e</w:t>
      </w:r>
      <w:r w:rsidRPr="00DF0D35" w:rsidR="0043757E">
        <w:rPr>
          <w:rFonts w:ascii="Times New Roman" w:hAnsi="Times New Roman" w:eastAsia="Times New Roman" w:cs="Times New Roman"/>
          <w:sz w:val="21"/>
          <w:szCs w:val="21"/>
        </w:rPr>
        <w:t>rs.</w:t>
      </w:r>
      <w:r w:rsidRPr="00DF0D35" w:rsidR="0043757E">
        <w:rPr>
          <w:rFonts w:ascii="Times New Roman" w:hAnsi="Times New Roman" w:eastAsia="Times New Roman" w:cs="Times New Roman"/>
          <w:spacing w:val="1"/>
          <w:sz w:val="21"/>
          <w:szCs w:val="21"/>
        </w:rPr>
        <w:t xml:space="preserve"> </w:t>
      </w:r>
    </w:p>
    <w:p w:rsidRPr="0098760F" w:rsidR="0098760F" w:rsidP="0098760F" w:rsidRDefault="0098760F" w14:paraId="2C9BC157" w14:textId="77777777">
      <w:pPr>
        <w:spacing w:after="0" w:line="120" w:lineRule="auto"/>
        <w:ind w:left="115" w:right="58"/>
        <w:rPr>
          <w:rFonts w:ascii="Times New Roman" w:hAnsi="Times New Roman" w:eastAsia="Times New Roman" w:cs="Times New Roman"/>
          <w:sz w:val="21"/>
          <w:szCs w:val="2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0"/>
        <w:gridCol w:w="3480"/>
      </w:tblGrid>
      <w:tr w:rsidR="00DF78D6" w:rsidTr="001849D0" w14:paraId="6051E4D2" w14:textId="77777777">
        <w:tc>
          <w:tcPr>
            <w:tcW w:w="5280" w:type="dxa"/>
          </w:tcPr>
          <w:p w:rsidR="00DF78D6" w:rsidP="001849D0" w:rsidRDefault="00DF78D6" w14:paraId="6F0FCE6D" w14:textId="4E0461A9">
            <w:pPr>
              <w:ind w:right="85"/>
              <w:jc w:val="both"/>
              <w:rPr>
                <w:rFonts w:ascii="Times New Roman" w:hAnsi="Times New Roman" w:eastAsia="Times New Roman" w:cs="Times New Roman"/>
                <w:b/>
                <w:bCs/>
                <w:sz w:val="21"/>
                <w:szCs w:val="21"/>
              </w:rPr>
            </w:pPr>
            <w:r>
              <w:rPr>
                <w:rFonts w:ascii="Times New Roman" w:hAnsi="Times New Roman" w:eastAsia="Times New Roman" w:cs="Times New Roman"/>
                <w:b/>
                <w:bCs/>
                <w:sz w:val="21"/>
                <w:szCs w:val="21"/>
              </w:rPr>
              <w:t>Team Leader</w:t>
            </w:r>
          </w:p>
        </w:tc>
        <w:tc>
          <w:tcPr>
            <w:tcW w:w="3480" w:type="dxa"/>
          </w:tcPr>
          <w:p w:rsidR="00DF78D6" w:rsidP="001849D0" w:rsidRDefault="00DF78D6" w14:paraId="4C6F2E59" w14:textId="44F50540">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Dece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 xml:space="preserve">ber </w:t>
            </w:r>
            <w:r w:rsidRPr="00DF0D35">
              <w:rPr>
                <w:rFonts w:ascii="Times New Roman" w:hAnsi="Times New Roman" w:eastAsia="Times New Roman" w:cs="Times New Roman"/>
                <w:spacing w:val="1"/>
                <w:sz w:val="21"/>
                <w:szCs w:val="21"/>
              </w:rPr>
              <w:t>2</w:t>
            </w:r>
            <w:r w:rsidRPr="00DF0D35">
              <w:rPr>
                <w:rFonts w:ascii="Times New Roman" w:hAnsi="Times New Roman" w:eastAsia="Times New Roman" w:cs="Times New Roman"/>
                <w:sz w:val="21"/>
                <w:szCs w:val="21"/>
              </w:rPr>
              <w:t>010 – April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2011</w:t>
            </w:r>
          </w:p>
        </w:tc>
      </w:tr>
      <w:tr w:rsidR="00DF78D6" w:rsidTr="001849D0" w14:paraId="3AFDC7FA" w14:textId="77777777">
        <w:tc>
          <w:tcPr>
            <w:tcW w:w="5280" w:type="dxa"/>
          </w:tcPr>
          <w:p w:rsidR="00DF78D6" w:rsidP="001849D0" w:rsidRDefault="00DF78D6" w14:paraId="40C439FC" w14:textId="60111F12">
            <w:pPr>
              <w:ind w:right="85"/>
              <w:jc w:val="both"/>
              <w:rPr>
                <w:rFonts w:ascii="Times New Roman" w:hAnsi="Times New Roman" w:eastAsia="Times New Roman" w:cs="Times New Roman"/>
                <w:b/>
                <w:bCs/>
                <w:sz w:val="21"/>
                <w:szCs w:val="21"/>
              </w:rPr>
            </w:pPr>
            <w:r>
              <w:rPr>
                <w:rFonts w:ascii="Times New Roman" w:hAnsi="Times New Roman" w:eastAsia="Times New Roman" w:cs="Times New Roman"/>
                <w:sz w:val="21"/>
                <w:szCs w:val="21"/>
              </w:rPr>
              <w:t>Mercy Corps</w:t>
            </w:r>
          </w:p>
        </w:tc>
        <w:tc>
          <w:tcPr>
            <w:tcW w:w="3480" w:type="dxa"/>
          </w:tcPr>
          <w:p w:rsidRPr="00E83E7A" w:rsidR="00DF78D6" w:rsidP="00E83E7A" w:rsidRDefault="00DF78D6" w14:paraId="3E7F76CF" w14:textId="6875B11E">
            <w:pPr>
              <w:ind w:left="120" w:right="95"/>
              <w:jc w:val="right"/>
              <w:rPr>
                <w:rFonts w:ascii="Times New Roman" w:hAnsi="Times New Roman" w:eastAsia="Times New Roman" w:cs="Times New Roman"/>
                <w:sz w:val="21"/>
                <w:szCs w:val="21"/>
              </w:rPr>
            </w:pPr>
            <w:proofErr w:type="spellStart"/>
            <w:r w:rsidRPr="00DF0D35">
              <w:rPr>
                <w:rFonts w:ascii="Times New Roman" w:hAnsi="Times New Roman" w:eastAsia="Times New Roman" w:cs="Times New Roman"/>
                <w:sz w:val="21"/>
                <w:szCs w:val="21"/>
              </w:rPr>
              <w:t>Guastatoya</w:t>
            </w:r>
            <w:proofErr w:type="spellEnd"/>
            <w:r w:rsidRPr="00DF0D35">
              <w:rPr>
                <w:rFonts w:ascii="Times New Roman" w:hAnsi="Times New Roman" w:eastAsia="Times New Roman" w:cs="Times New Roman"/>
                <w:sz w:val="21"/>
                <w:szCs w:val="21"/>
              </w:rPr>
              <w:t>, Guat</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ala</w:t>
            </w:r>
          </w:p>
        </w:tc>
      </w:tr>
    </w:tbl>
    <w:p w:rsidR="0043757E" w:rsidP="0043757E" w:rsidRDefault="0043757E" w14:paraId="6CB3656A" w14:textId="3919BF48">
      <w:pPr>
        <w:spacing w:before="16" w:after="0" w:line="260" w:lineRule="exact"/>
        <w:rPr>
          <w:rFonts w:ascii="Times New Roman" w:hAnsi="Times New Roman" w:eastAsia="Times New Roman" w:cs="Times New Roman"/>
          <w:spacing w:val="2"/>
          <w:sz w:val="21"/>
          <w:szCs w:val="21"/>
        </w:rPr>
      </w:pPr>
      <w:r w:rsidRPr="00DF0D35">
        <w:rPr>
          <w:rFonts w:ascii="Times New Roman" w:hAnsi="Times New Roman" w:eastAsia="Times New Roman" w:cs="Times New Roman"/>
          <w:sz w:val="21"/>
          <w:szCs w:val="21"/>
        </w:rPr>
        <w:t>Re</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ocused</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z w:val="21"/>
          <w:szCs w:val="21"/>
        </w:rPr>
        <w:t>a</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z w:val="21"/>
          <w:szCs w:val="21"/>
        </w:rPr>
        <w:t>Single-Ye</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r</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z w:val="21"/>
          <w:szCs w:val="21"/>
        </w:rPr>
        <w:t>Food</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z w:val="21"/>
          <w:szCs w:val="21"/>
        </w:rPr>
        <w:t>Ass</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stance</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rog</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am</w:t>
      </w:r>
      <w:r w:rsidRPr="00DF0D35">
        <w:rPr>
          <w:rFonts w:ascii="Times New Roman" w:hAnsi="Times New Roman" w:eastAsia="Times New Roman" w:cs="Times New Roman"/>
          <w:spacing w:val="32"/>
          <w:sz w:val="21"/>
          <w:szCs w:val="21"/>
        </w:rPr>
        <w:t xml:space="preserve"> </w:t>
      </w:r>
      <w:r w:rsidRPr="00DF0D35">
        <w:rPr>
          <w:rFonts w:ascii="Times New Roman" w:hAnsi="Times New Roman" w:eastAsia="Times New Roman" w:cs="Times New Roman"/>
          <w:sz w:val="21"/>
          <w:szCs w:val="21"/>
        </w:rPr>
        <w:t>to</w:t>
      </w:r>
      <w:r w:rsidRPr="00DF0D35">
        <w:rPr>
          <w:rFonts w:ascii="Times New Roman" w:hAnsi="Times New Roman" w:eastAsia="Times New Roman" w:cs="Times New Roman"/>
          <w:spacing w:val="35"/>
          <w:sz w:val="21"/>
          <w:szCs w:val="21"/>
        </w:rPr>
        <w:t xml:space="preserve"> </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eet</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z w:val="21"/>
          <w:szCs w:val="21"/>
        </w:rPr>
        <w:t>program</w:t>
      </w:r>
      <w:r w:rsidRPr="00DF0D35">
        <w:rPr>
          <w:rFonts w:ascii="Times New Roman" w:hAnsi="Times New Roman" w:eastAsia="Times New Roman" w:cs="Times New Roman"/>
          <w:spacing w:val="32"/>
          <w:sz w:val="21"/>
          <w:szCs w:val="21"/>
        </w:rPr>
        <w:t xml:space="preserve"> </w:t>
      </w:r>
      <w:r w:rsidRPr="00DF0D35">
        <w:rPr>
          <w:rFonts w:ascii="Times New Roman" w:hAnsi="Times New Roman" w:eastAsia="Times New Roman" w:cs="Times New Roman"/>
          <w:sz w:val="21"/>
          <w:szCs w:val="21"/>
        </w:rPr>
        <w:t>goals</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z w:val="21"/>
          <w:szCs w:val="21"/>
        </w:rPr>
        <w:t>in</w:t>
      </w:r>
      <w:r w:rsidRPr="00DF0D35">
        <w:rPr>
          <w:rFonts w:ascii="Times New Roman" w:hAnsi="Times New Roman" w:eastAsia="Times New Roman" w:cs="Times New Roman"/>
          <w:spacing w:val="32"/>
          <w:sz w:val="21"/>
          <w:szCs w:val="21"/>
        </w:rPr>
        <w:t xml:space="preserve"> </w:t>
      </w:r>
      <w:r w:rsidRPr="00DF0D35">
        <w:rPr>
          <w:rFonts w:ascii="Times New Roman" w:hAnsi="Times New Roman" w:eastAsia="Times New Roman" w:cs="Times New Roman"/>
          <w:sz w:val="21"/>
          <w:szCs w:val="21"/>
        </w:rPr>
        <w:t>the</w:t>
      </w:r>
      <w:r w:rsidRPr="00DF0D35">
        <w:rPr>
          <w:rFonts w:ascii="Times New Roman" w:hAnsi="Times New Roman" w:eastAsia="Times New Roman" w:cs="Times New Roman"/>
          <w:spacing w:val="34"/>
          <w:sz w:val="21"/>
          <w:szCs w:val="21"/>
        </w:rPr>
        <w:t xml:space="preserve"> </w:t>
      </w:r>
      <w:r w:rsidRPr="00DF0D35">
        <w:rPr>
          <w:rFonts w:ascii="Times New Roman" w:hAnsi="Times New Roman" w:eastAsia="Times New Roman" w:cs="Times New Roman"/>
          <w:spacing w:val="-1"/>
          <w:sz w:val="21"/>
          <w:szCs w:val="21"/>
        </w:rPr>
        <w:t>fi</w:t>
      </w:r>
      <w:r w:rsidRPr="00DF0D35">
        <w:rPr>
          <w:rFonts w:ascii="Times New Roman" w:hAnsi="Times New Roman" w:eastAsia="Times New Roman" w:cs="Times New Roman"/>
          <w:sz w:val="21"/>
          <w:szCs w:val="21"/>
        </w:rPr>
        <w:t xml:space="preserve">nal </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our</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onths</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z w:val="21"/>
          <w:szCs w:val="21"/>
        </w:rPr>
        <w:t>of the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project</w:t>
      </w:r>
      <w:r w:rsidR="00E83E7A">
        <w:rPr>
          <w:rFonts w:ascii="Times New Roman" w:hAnsi="Times New Roman" w:eastAsia="Times New Roman" w:cs="Times New Roman"/>
          <w:sz w:val="21"/>
          <w:szCs w:val="21"/>
        </w:rPr>
        <w:t xml:space="preserve">. </w:t>
      </w:r>
      <w:r w:rsidRPr="00C36987" w:rsidR="00C36987">
        <w:rPr>
          <w:rFonts w:ascii="Times New Roman" w:hAnsi="Times New Roman" w:eastAsia="Times New Roman" w:cs="Times New Roman"/>
          <w:sz w:val="21"/>
          <w:szCs w:val="21"/>
        </w:rPr>
        <w:t>Oversaw the planning, expenditure and delivery of over $600,000 in aid to over 1,000 households during my tenure.</w:t>
      </w:r>
      <w:r w:rsidRPr="00DF0D35">
        <w:rPr>
          <w:rFonts w:ascii="Times New Roman" w:hAnsi="Times New Roman" w:eastAsia="Times New Roman" w:cs="Times New Roman"/>
          <w:sz w:val="21"/>
          <w:szCs w:val="21"/>
        </w:rPr>
        <w:t>.</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Mana</w:t>
      </w:r>
      <w:r w:rsidRPr="00DF0D35">
        <w:rPr>
          <w:rFonts w:ascii="Times New Roman" w:hAnsi="Times New Roman" w:eastAsia="Times New Roman" w:cs="Times New Roman"/>
          <w:spacing w:val="-1"/>
          <w:sz w:val="21"/>
          <w:szCs w:val="21"/>
        </w:rPr>
        <w:t>ge</w:t>
      </w:r>
      <w:r w:rsidRPr="00DF0D35">
        <w:rPr>
          <w:rFonts w:ascii="Times New Roman" w:hAnsi="Times New Roman" w:eastAsia="Times New Roman" w:cs="Times New Roman"/>
          <w:sz w:val="21"/>
          <w:szCs w:val="21"/>
        </w:rPr>
        <w:t>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38</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ull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e</w:t>
      </w:r>
      <w:r w:rsidRPr="00DF0D35">
        <w:rPr>
          <w:rFonts w:ascii="Times New Roman" w:hAnsi="Times New Roman" w:eastAsia="Times New Roman" w:cs="Times New Roman"/>
          <w:spacing w:val="1"/>
          <w:sz w:val="21"/>
          <w:szCs w:val="21"/>
        </w:rPr>
        <w:t xml:space="preserve"> e</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z w:val="21"/>
          <w:szCs w:val="21"/>
        </w:rPr>
        <w:t>ployees</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plus te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orary sta</w:t>
      </w:r>
      <w:r w:rsidRPr="00DF0D35">
        <w:rPr>
          <w:rFonts w:ascii="Times New Roman" w:hAnsi="Times New Roman" w:eastAsia="Times New Roman" w:cs="Times New Roman"/>
          <w:spacing w:val="-1"/>
          <w:sz w:val="21"/>
          <w:szCs w:val="21"/>
        </w:rPr>
        <w:t>ff</w:t>
      </w:r>
      <w:r w:rsidRPr="00DF0D35">
        <w:rPr>
          <w:rFonts w:ascii="Times New Roman" w:hAnsi="Times New Roman" w:eastAsia="Times New Roman" w:cs="Times New Roman"/>
          <w:sz w:val="21"/>
          <w:szCs w:val="21"/>
        </w:rPr>
        <w:t>.</w:t>
      </w:r>
      <w:r w:rsidRPr="00DF0D35">
        <w:rPr>
          <w:rFonts w:ascii="Times New Roman" w:hAnsi="Times New Roman" w:eastAsia="Times New Roman" w:cs="Times New Roman"/>
          <w:spacing w:val="2"/>
          <w:sz w:val="21"/>
          <w:szCs w:val="21"/>
        </w:rPr>
        <w:t xml:space="preserve"> </w:t>
      </w:r>
    </w:p>
    <w:p w:rsidRPr="0098760F" w:rsidR="0043757E" w:rsidP="0098760F" w:rsidRDefault="0043757E" w14:paraId="1399D5D8" w14:textId="77777777">
      <w:pPr>
        <w:spacing w:after="0" w:line="120" w:lineRule="auto"/>
        <w:ind w:left="115" w:right="58"/>
        <w:rPr>
          <w:rFonts w:ascii="Times New Roman" w:hAnsi="Times New Roman" w:eastAsia="Times New Roman" w:cs="Times New Roman"/>
          <w:sz w:val="21"/>
          <w:szCs w:val="2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0"/>
        <w:gridCol w:w="3480"/>
      </w:tblGrid>
      <w:tr w:rsidR="00DF78D6" w:rsidTr="001849D0" w14:paraId="42A322AA" w14:textId="77777777">
        <w:tc>
          <w:tcPr>
            <w:tcW w:w="5280" w:type="dxa"/>
          </w:tcPr>
          <w:p w:rsidR="00DF78D6" w:rsidP="001849D0" w:rsidRDefault="00DF78D6" w14:paraId="740536BA" w14:textId="74544B64">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National Agricu</w:t>
            </w:r>
            <w:r w:rsidRPr="00DF0D35">
              <w:rPr>
                <w:rFonts w:ascii="Times New Roman" w:hAnsi="Times New Roman" w:eastAsia="Times New Roman" w:cs="Times New Roman"/>
                <w:b/>
                <w:bCs/>
                <w:spacing w:val="-1"/>
                <w:sz w:val="21"/>
                <w:szCs w:val="21"/>
              </w:rPr>
              <w:t>l</w:t>
            </w:r>
            <w:r w:rsidRPr="00DF0D35">
              <w:rPr>
                <w:rFonts w:ascii="Times New Roman" w:hAnsi="Times New Roman" w:eastAsia="Times New Roman" w:cs="Times New Roman"/>
                <w:b/>
                <w:bCs/>
                <w:sz w:val="21"/>
                <w:szCs w:val="21"/>
              </w:rPr>
              <w:t>tural</w:t>
            </w:r>
            <w:r w:rsidRPr="00DF0D35">
              <w:rPr>
                <w:rFonts w:ascii="Times New Roman" w:hAnsi="Times New Roman" w:eastAsia="Times New Roman" w:cs="Times New Roman"/>
                <w:b/>
                <w:bCs/>
                <w:spacing w:val="-1"/>
                <w:sz w:val="21"/>
                <w:szCs w:val="21"/>
              </w:rPr>
              <w:t xml:space="preserve"> </w:t>
            </w:r>
            <w:r w:rsidRPr="00DF0D35">
              <w:rPr>
                <w:rFonts w:ascii="Times New Roman" w:hAnsi="Times New Roman" w:eastAsia="Times New Roman" w:cs="Times New Roman"/>
                <w:b/>
                <w:bCs/>
                <w:sz w:val="21"/>
                <w:szCs w:val="21"/>
              </w:rPr>
              <w:t>Informa</w:t>
            </w:r>
            <w:r w:rsidRPr="00DF0D35">
              <w:rPr>
                <w:rFonts w:ascii="Times New Roman" w:hAnsi="Times New Roman" w:eastAsia="Times New Roman" w:cs="Times New Roman"/>
                <w:b/>
                <w:bCs/>
                <w:spacing w:val="-1"/>
                <w:sz w:val="21"/>
                <w:szCs w:val="21"/>
              </w:rPr>
              <w:t>t</w:t>
            </w:r>
            <w:r w:rsidRPr="00DF0D35">
              <w:rPr>
                <w:rFonts w:ascii="Times New Roman" w:hAnsi="Times New Roman" w:eastAsia="Times New Roman" w:cs="Times New Roman"/>
                <w:b/>
                <w:bCs/>
                <w:sz w:val="21"/>
                <w:szCs w:val="21"/>
              </w:rPr>
              <w:t>i</w:t>
            </w:r>
            <w:r w:rsidRPr="00DF0D35">
              <w:rPr>
                <w:rFonts w:ascii="Times New Roman" w:hAnsi="Times New Roman" w:eastAsia="Times New Roman" w:cs="Times New Roman"/>
                <w:b/>
                <w:bCs/>
                <w:spacing w:val="-1"/>
                <w:sz w:val="21"/>
                <w:szCs w:val="21"/>
              </w:rPr>
              <w:t>o</w:t>
            </w:r>
            <w:r w:rsidRPr="00DF0D35">
              <w:rPr>
                <w:rFonts w:ascii="Times New Roman" w:hAnsi="Times New Roman" w:eastAsia="Times New Roman" w:cs="Times New Roman"/>
                <w:b/>
                <w:bCs/>
                <w:sz w:val="21"/>
                <w:szCs w:val="21"/>
              </w:rPr>
              <w:t xml:space="preserve">n System </w:t>
            </w:r>
            <w:r w:rsidRPr="00DF0D35">
              <w:rPr>
                <w:rFonts w:ascii="Times New Roman" w:hAnsi="Times New Roman" w:eastAsia="Times New Roman" w:cs="Times New Roman"/>
                <w:b/>
                <w:bCs/>
                <w:spacing w:val="-1"/>
                <w:sz w:val="21"/>
                <w:szCs w:val="21"/>
              </w:rPr>
              <w:t>M</w:t>
            </w:r>
            <w:r w:rsidRPr="00DF0D35">
              <w:rPr>
                <w:rFonts w:ascii="Times New Roman" w:hAnsi="Times New Roman" w:eastAsia="Times New Roman" w:cs="Times New Roman"/>
                <w:b/>
                <w:bCs/>
                <w:sz w:val="21"/>
                <w:szCs w:val="21"/>
              </w:rPr>
              <w:t xml:space="preserve">anager         </w:t>
            </w:r>
          </w:p>
        </w:tc>
        <w:tc>
          <w:tcPr>
            <w:tcW w:w="3480" w:type="dxa"/>
          </w:tcPr>
          <w:p w:rsidR="00DF78D6" w:rsidP="00DF78D6" w:rsidRDefault="00DF78D6" w14:paraId="07116D84" w14:textId="0E9C5F97">
            <w:pPr>
              <w:ind w:left="120" w:right="98"/>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June 2009 – Dece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 xml:space="preserve">ber </w:t>
            </w:r>
            <w:r w:rsidRPr="00DF0D35">
              <w:rPr>
                <w:rFonts w:ascii="Times New Roman" w:hAnsi="Times New Roman" w:eastAsia="Times New Roman" w:cs="Times New Roman"/>
                <w:spacing w:val="1"/>
                <w:sz w:val="21"/>
                <w:szCs w:val="21"/>
              </w:rPr>
              <w:t>2</w:t>
            </w:r>
            <w:r w:rsidRPr="00DF0D35">
              <w:rPr>
                <w:rFonts w:ascii="Times New Roman" w:hAnsi="Times New Roman" w:eastAsia="Times New Roman" w:cs="Times New Roman"/>
                <w:sz w:val="21"/>
                <w:szCs w:val="21"/>
              </w:rPr>
              <w:t>009</w:t>
            </w:r>
          </w:p>
        </w:tc>
      </w:tr>
      <w:tr w:rsidR="00DF78D6" w:rsidTr="001849D0" w14:paraId="24D0169D" w14:textId="77777777">
        <w:tc>
          <w:tcPr>
            <w:tcW w:w="5280" w:type="dxa"/>
          </w:tcPr>
          <w:p w:rsidR="00DF78D6" w:rsidP="001849D0" w:rsidRDefault="00DF78D6" w14:paraId="0775B911" w14:textId="13140175">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UC Davis Intern</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tion</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ture</w:t>
            </w:r>
            <w:r>
              <w:rPr>
                <w:rFonts w:ascii="Times New Roman" w:hAnsi="Times New Roman" w:eastAsia="Times New Roman" w:cs="Times New Roman"/>
                <w:sz w:val="21"/>
                <w:szCs w:val="21"/>
              </w:rPr>
              <w:t xml:space="preserve"> Programs</w:t>
            </w:r>
          </w:p>
        </w:tc>
        <w:tc>
          <w:tcPr>
            <w:tcW w:w="3480" w:type="dxa"/>
          </w:tcPr>
          <w:p w:rsidR="00DF78D6" w:rsidP="001849D0" w:rsidRDefault="00DF78D6" w14:paraId="7CA01845" w14:textId="74FB3286">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Kabul, Afghanis</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an</w:t>
            </w:r>
            <w:r>
              <w:rPr>
                <w:rFonts w:ascii="Times New Roman" w:hAnsi="Times New Roman" w:eastAsia="Times New Roman" w:cs="Times New Roman"/>
                <w:b/>
                <w:bCs/>
                <w:sz w:val="21"/>
                <w:szCs w:val="21"/>
              </w:rPr>
              <w:t xml:space="preserve"> </w:t>
            </w:r>
          </w:p>
        </w:tc>
      </w:tr>
    </w:tbl>
    <w:p w:rsidR="00DF78D6" w:rsidP="0098760F" w:rsidRDefault="00DF78D6" w14:paraId="1BC85CA1" w14:textId="77777777">
      <w:pPr>
        <w:spacing w:after="0" w:line="120" w:lineRule="auto"/>
        <w:ind w:left="115" w:right="58"/>
        <w:rPr>
          <w:rFonts w:ascii="Times New Roman" w:hAnsi="Times New Roman" w:eastAsia="Times New Roman" w:cs="Times New Roman"/>
          <w:sz w:val="21"/>
          <w:szCs w:val="21"/>
        </w:rPr>
      </w:pPr>
    </w:p>
    <w:p w:rsidRPr="00DF0D35" w:rsidR="0043757E" w:rsidP="009C3FF5" w:rsidRDefault="0043757E" w14:paraId="52A36CA8" w14:textId="79D98C5C">
      <w:pPr>
        <w:spacing w:after="0" w:line="240" w:lineRule="auto"/>
        <w:ind w:right="57"/>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Per</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ed</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z w:val="21"/>
          <w:szCs w:val="21"/>
        </w:rPr>
        <w:t>an</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ag</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ral st</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ti</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tic needs</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ss</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ss</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ent</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z w:val="21"/>
          <w:szCs w:val="21"/>
        </w:rPr>
        <w:t>within</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Mi</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z w:val="21"/>
          <w:szCs w:val="21"/>
        </w:rPr>
        <w:t>is</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ry of 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ture, Ir</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iga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ion</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z w:val="21"/>
          <w:szCs w:val="21"/>
        </w:rPr>
        <w:t>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Livestock (MAIL).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Led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z w:val="21"/>
          <w:szCs w:val="21"/>
        </w:rPr>
        <w:t>U</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AID-</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unded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ef</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ort</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z w:val="21"/>
          <w:szCs w:val="21"/>
        </w:rPr>
        <w:t>to</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stren</w:t>
      </w:r>
      <w:r w:rsidRPr="00DF0D35">
        <w:rPr>
          <w:rFonts w:ascii="Times New Roman" w:hAnsi="Times New Roman" w:eastAsia="Times New Roman" w:cs="Times New Roman"/>
          <w:spacing w:val="-1"/>
          <w:sz w:val="21"/>
          <w:szCs w:val="21"/>
        </w:rPr>
        <w:t>g</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h</w:t>
      </w:r>
      <w:r w:rsidRPr="00DF0D35">
        <w:rPr>
          <w:rFonts w:ascii="Times New Roman" w:hAnsi="Times New Roman" w:eastAsia="Times New Roman" w:cs="Times New Roman"/>
          <w:sz w:val="21"/>
          <w:szCs w:val="21"/>
        </w:rPr>
        <w:t>en</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and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expand the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ca</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ac</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ty of MAIL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to</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uti</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ize Geographi</w:t>
      </w:r>
      <w:r w:rsidRPr="00DF0D35">
        <w:rPr>
          <w:rFonts w:ascii="Times New Roman" w:hAnsi="Times New Roman" w:eastAsia="Times New Roman" w:cs="Times New Roman"/>
          <w:spacing w:val="-1"/>
          <w:sz w:val="21"/>
          <w:szCs w:val="21"/>
        </w:rPr>
        <w:t>c</w:t>
      </w:r>
      <w:r w:rsidRPr="00DF0D35">
        <w:rPr>
          <w:rFonts w:ascii="Times New Roman" w:hAnsi="Times New Roman" w:eastAsia="Times New Roman" w:cs="Times New Roman"/>
          <w:sz w:val="21"/>
          <w:szCs w:val="21"/>
        </w:rPr>
        <w:t xml:space="preserve">al </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n</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w:t>
      </w:r>
      <w:r w:rsidRPr="00DF0D35">
        <w:rPr>
          <w:rFonts w:ascii="Times New Roman" w:hAnsi="Times New Roman" w:eastAsia="Times New Roman" w:cs="Times New Roman"/>
          <w:spacing w:val="2"/>
          <w:sz w:val="21"/>
          <w:szCs w:val="21"/>
        </w:rPr>
        <w:t>r</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ation Syste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s</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and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approp</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e crop sta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is</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ic</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z w:val="21"/>
          <w:szCs w:val="21"/>
        </w:rPr>
        <w:t>ethods.</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z w:val="21"/>
          <w:szCs w:val="21"/>
        </w:rPr>
        <w:t>a</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z w:val="21"/>
          <w:szCs w:val="21"/>
        </w:rPr>
        <w:t>aged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the r</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organi</w:t>
      </w:r>
      <w:r w:rsidRPr="00DF0D35">
        <w:rPr>
          <w:rFonts w:ascii="Times New Roman" w:hAnsi="Times New Roman" w:eastAsia="Times New Roman" w:cs="Times New Roman"/>
          <w:spacing w:val="-1"/>
          <w:sz w:val="21"/>
          <w:szCs w:val="21"/>
        </w:rPr>
        <w:t>z</w:t>
      </w:r>
      <w:r w:rsidRPr="00DF0D35">
        <w:rPr>
          <w:rFonts w:ascii="Times New Roman" w:hAnsi="Times New Roman" w:eastAsia="Times New Roman" w:cs="Times New Roman"/>
          <w:sz w:val="21"/>
          <w:szCs w:val="21"/>
        </w:rPr>
        <w:t>ation of MAIL’s agr</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 data co</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le</w:t>
      </w:r>
      <w:r w:rsidRPr="00DF0D35">
        <w:rPr>
          <w:rFonts w:ascii="Times New Roman" w:hAnsi="Times New Roman" w:eastAsia="Times New Roman" w:cs="Times New Roman"/>
          <w:spacing w:val="-1"/>
          <w:sz w:val="21"/>
          <w:szCs w:val="21"/>
        </w:rPr>
        <w:t>ct</w:t>
      </w:r>
      <w:r w:rsidRPr="00DF0D35">
        <w:rPr>
          <w:rFonts w:ascii="Times New Roman" w:hAnsi="Times New Roman" w:eastAsia="Times New Roman" w:cs="Times New Roman"/>
          <w:sz w:val="21"/>
          <w:szCs w:val="21"/>
        </w:rPr>
        <w:t>ion unit.</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2"/>
          <w:sz w:val="21"/>
          <w:szCs w:val="21"/>
        </w:rPr>
        <w:t>W</w:t>
      </w:r>
      <w:r w:rsidRPr="00DF0D35">
        <w:rPr>
          <w:rFonts w:ascii="Times New Roman" w:hAnsi="Times New Roman" w:eastAsia="Times New Roman" w:cs="Times New Roman"/>
          <w:sz w:val="21"/>
          <w:szCs w:val="21"/>
        </w:rPr>
        <w:t>orked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with</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MA</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personn</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2"/>
          <w:sz w:val="21"/>
          <w:szCs w:val="21"/>
        </w:rPr>
        <w:t xml:space="preserve"> </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o</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anage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he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s</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ooth</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absorption of a USAID-t</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ained agric</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lt</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ral</w:t>
      </w:r>
      <w:r w:rsidRPr="00DF0D35">
        <w:rPr>
          <w:rFonts w:ascii="Times New Roman" w:hAnsi="Times New Roman" w:eastAsia="Times New Roman" w:cs="Times New Roman"/>
          <w:spacing w:val="20"/>
          <w:sz w:val="21"/>
          <w:szCs w:val="21"/>
        </w:rPr>
        <w:t xml:space="preserve"> </w:t>
      </w:r>
      <w:r w:rsidRPr="00DF0D35">
        <w:rPr>
          <w:rFonts w:ascii="Times New Roman" w:hAnsi="Times New Roman" w:eastAsia="Times New Roman" w:cs="Times New Roman"/>
          <w:sz w:val="21"/>
          <w:szCs w:val="21"/>
        </w:rPr>
        <w:t>sta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is</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ic</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21"/>
          <w:sz w:val="21"/>
          <w:szCs w:val="21"/>
        </w:rPr>
        <w:t xml:space="preserve"> </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a</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pacing w:val="41"/>
          <w:sz w:val="21"/>
          <w:szCs w:val="21"/>
        </w:rPr>
        <w:t xml:space="preserve"> </w:t>
      </w:r>
      <w:r w:rsidRPr="00DF0D35">
        <w:rPr>
          <w:rFonts w:ascii="Times New Roman" w:hAnsi="Times New Roman" w:eastAsia="Times New Roman" w:cs="Times New Roman"/>
          <w:sz w:val="21"/>
          <w:szCs w:val="21"/>
        </w:rPr>
        <w:t>Served</w:t>
      </w:r>
      <w:r w:rsidRPr="00DF0D35">
        <w:rPr>
          <w:rFonts w:ascii="Times New Roman" w:hAnsi="Times New Roman" w:eastAsia="Times New Roman" w:cs="Times New Roman"/>
          <w:spacing w:val="20"/>
          <w:sz w:val="21"/>
          <w:szCs w:val="21"/>
        </w:rPr>
        <w:t xml:space="preserve"> </w:t>
      </w:r>
      <w:r w:rsidRPr="00DF0D35">
        <w:rPr>
          <w:rFonts w:ascii="Times New Roman" w:hAnsi="Times New Roman" w:eastAsia="Times New Roman" w:cs="Times New Roman"/>
          <w:sz w:val="21"/>
          <w:szCs w:val="21"/>
        </w:rPr>
        <w:t>as</w:t>
      </w:r>
      <w:r w:rsidRPr="00DF0D35">
        <w:rPr>
          <w:rFonts w:ascii="Times New Roman" w:hAnsi="Times New Roman" w:eastAsia="Times New Roman" w:cs="Times New Roman"/>
          <w:spacing w:val="21"/>
          <w:sz w:val="21"/>
          <w:szCs w:val="21"/>
        </w:rPr>
        <w:t xml:space="preserve"> </w:t>
      </w:r>
      <w:r w:rsidRPr="00DF0D35">
        <w:rPr>
          <w:rFonts w:ascii="Times New Roman" w:hAnsi="Times New Roman" w:eastAsia="Times New Roman" w:cs="Times New Roman"/>
          <w:sz w:val="21"/>
          <w:szCs w:val="21"/>
        </w:rPr>
        <w:t>Li</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ison</w:t>
      </w:r>
      <w:r w:rsidRPr="00DF0D35">
        <w:rPr>
          <w:rFonts w:ascii="Times New Roman" w:hAnsi="Times New Roman" w:eastAsia="Times New Roman" w:cs="Times New Roman"/>
          <w:spacing w:val="19"/>
          <w:sz w:val="21"/>
          <w:szCs w:val="21"/>
        </w:rPr>
        <w:t xml:space="preserve"> </w:t>
      </w:r>
      <w:r w:rsidRPr="00DF0D35">
        <w:rPr>
          <w:rFonts w:ascii="Times New Roman" w:hAnsi="Times New Roman" w:eastAsia="Times New Roman" w:cs="Times New Roman"/>
          <w:sz w:val="21"/>
          <w:szCs w:val="21"/>
        </w:rPr>
        <w:t>between</w:t>
      </w:r>
      <w:r w:rsidRPr="00DF0D35">
        <w:rPr>
          <w:rFonts w:ascii="Times New Roman" w:hAnsi="Times New Roman" w:eastAsia="Times New Roman" w:cs="Times New Roman"/>
          <w:spacing w:val="20"/>
          <w:sz w:val="21"/>
          <w:szCs w:val="21"/>
        </w:rPr>
        <w:t xml:space="preserve"> </w:t>
      </w:r>
      <w:r w:rsidRPr="00DF0D35">
        <w:rPr>
          <w:rFonts w:ascii="Times New Roman" w:hAnsi="Times New Roman" w:eastAsia="Times New Roman" w:cs="Times New Roman"/>
          <w:sz w:val="21"/>
          <w:szCs w:val="21"/>
        </w:rPr>
        <w:t>U.S.</w:t>
      </w:r>
      <w:r w:rsidRPr="00DF0D35">
        <w:rPr>
          <w:rFonts w:ascii="Times New Roman" w:hAnsi="Times New Roman" w:eastAsia="Times New Roman" w:cs="Times New Roman"/>
          <w:spacing w:val="20"/>
          <w:sz w:val="21"/>
          <w:szCs w:val="21"/>
        </w:rPr>
        <w:t xml:space="preserve"> </w:t>
      </w:r>
      <w:r w:rsidRPr="00DF0D35">
        <w:rPr>
          <w:rFonts w:ascii="Times New Roman" w:hAnsi="Times New Roman" w:eastAsia="Times New Roman" w:cs="Times New Roman"/>
          <w:sz w:val="21"/>
          <w:szCs w:val="21"/>
        </w:rPr>
        <w:t>Mil</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tary,</w:t>
      </w:r>
      <w:r w:rsidRPr="00DF0D35">
        <w:rPr>
          <w:rFonts w:ascii="Times New Roman" w:hAnsi="Times New Roman" w:eastAsia="Times New Roman" w:cs="Times New Roman"/>
          <w:spacing w:val="18"/>
          <w:sz w:val="21"/>
          <w:szCs w:val="21"/>
        </w:rPr>
        <w:t xml:space="preserve"> </w:t>
      </w:r>
      <w:r w:rsidRPr="00DF0D35">
        <w:rPr>
          <w:rFonts w:ascii="Times New Roman" w:hAnsi="Times New Roman" w:eastAsia="Times New Roman" w:cs="Times New Roman"/>
          <w:sz w:val="21"/>
          <w:szCs w:val="21"/>
        </w:rPr>
        <w:t>int</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rna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ional</w:t>
      </w:r>
      <w:r w:rsidRPr="00DF0D35">
        <w:rPr>
          <w:rFonts w:ascii="Times New Roman" w:hAnsi="Times New Roman" w:eastAsia="Times New Roman" w:cs="Times New Roman"/>
          <w:spacing w:val="20"/>
          <w:sz w:val="21"/>
          <w:szCs w:val="21"/>
        </w:rPr>
        <w:t xml:space="preserve"> </w:t>
      </w:r>
      <w:r w:rsidRPr="00DF0D35">
        <w:rPr>
          <w:rFonts w:ascii="Times New Roman" w:hAnsi="Times New Roman" w:eastAsia="Times New Roman" w:cs="Times New Roman"/>
          <w:sz w:val="21"/>
          <w:szCs w:val="21"/>
        </w:rPr>
        <w:t>and local</w:t>
      </w:r>
      <w:r w:rsidRPr="00DF0D35">
        <w:rPr>
          <w:rFonts w:ascii="Times New Roman" w:hAnsi="Times New Roman" w:eastAsia="Times New Roman" w:cs="Times New Roman"/>
          <w:spacing w:val="47"/>
          <w:sz w:val="21"/>
          <w:szCs w:val="21"/>
        </w:rPr>
        <w:t xml:space="preserve"> </w:t>
      </w:r>
      <w:r w:rsidRPr="00DF0D35">
        <w:rPr>
          <w:rFonts w:ascii="Times New Roman" w:hAnsi="Times New Roman" w:eastAsia="Times New Roman" w:cs="Times New Roman"/>
          <w:sz w:val="21"/>
          <w:szCs w:val="21"/>
        </w:rPr>
        <w:t>NGOs,</w:t>
      </w:r>
      <w:r w:rsidRPr="00DF0D35">
        <w:rPr>
          <w:rFonts w:ascii="Times New Roman" w:hAnsi="Times New Roman" w:eastAsia="Times New Roman" w:cs="Times New Roman"/>
          <w:spacing w:val="47"/>
          <w:sz w:val="21"/>
          <w:szCs w:val="21"/>
        </w:rPr>
        <w:t xml:space="preserve"> </w:t>
      </w:r>
      <w:r w:rsidRPr="00DF0D35">
        <w:rPr>
          <w:rFonts w:ascii="Times New Roman" w:hAnsi="Times New Roman" w:eastAsia="Times New Roman" w:cs="Times New Roman"/>
          <w:sz w:val="21"/>
          <w:szCs w:val="21"/>
        </w:rPr>
        <w:t>and</w:t>
      </w:r>
      <w:r w:rsidRPr="00DF0D35">
        <w:rPr>
          <w:rFonts w:ascii="Times New Roman" w:hAnsi="Times New Roman" w:eastAsia="Times New Roman" w:cs="Times New Roman"/>
          <w:spacing w:val="47"/>
          <w:sz w:val="21"/>
          <w:szCs w:val="21"/>
        </w:rPr>
        <w:t xml:space="preserve"> </w:t>
      </w:r>
      <w:r w:rsidRPr="00DF0D35">
        <w:rPr>
          <w:rFonts w:ascii="Times New Roman" w:hAnsi="Times New Roman" w:eastAsia="Times New Roman" w:cs="Times New Roman"/>
          <w:sz w:val="21"/>
          <w:szCs w:val="21"/>
        </w:rPr>
        <w:t>A</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gh</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nistan</w:t>
      </w:r>
      <w:r w:rsidRPr="00DF0D35">
        <w:rPr>
          <w:rFonts w:ascii="Times New Roman" w:hAnsi="Times New Roman" w:eastAsia="Times New Roman" w:cs="Times New Roman"/>
          <w:spacing w:val="47"/>
          <w:sz w:val="21"/>
          <w:szCs w:val="21"/>
        </w:rPr>
        <w:t xml:space="preserve"> </w:t>
      </w:r>
      <w:r w:rsidRPr="00DF0D35">
        <w:rPr>
          <w:rFonts w:ascii="Times New Roman" w:hAnsi="Times New Roman" w:eastAsia="Times New Roman" w:cs="Times New Roman"/>
          <w:sz w:val="21"/>
          <w:szCs w:val="21"/>
        </w:rPr>
        <w:t>gov</w:t>
      </w:r>
      <w:r w:rsidRPr="00DF0D35">
        <w:rPr>
          <w:rFonts w:ascii="Times New Roman" w:hAnsi="Times New Roman" w:eastAsia="Times New Roman" w:cs="Times New Roman"/>
          <w:spacing w:val="-1"/>
          <w:sz w:val="21"/>
          <w:szCs w:val="21"/>
        </w:rPr>
        <w:t>er</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ent.</w:t>
      </w:r>
      <w:r w:rsidRPr="00DF0D35">
        <w:rPr>
          <w:rFonts w:ascii="Times New Roman" w:hAnsi="Times New Roman" w:eastAsia="Times New Roman" w:cs="Times New Roman"/>
          <w:spacing w:val="48"/>
          <w:sz w:val="21"/>
          <w:szCs w:val="21"/>
        </w:rPr>
        <w:t xml:space="preserve"> </w:t>
      </w:r>
    </w:p>
    <w:p w:rsidRPr="00DF0D35" w:rsidR="0043757E" w:rsidP="005D4BA4" w:rsidRDefault="0043757E" w14:paraId="628C395A" w14:textId="77777777">
      <w:pPr>
        <w:spacing w:before="6" w:after="0" w:line="130" w:lineRule="exact"/>
        <w:rPr>
          <w:sz w:val="21"/>
          <w:szCs w:val="2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0"/>
        <w:gridCol w:w="3480"/>
      </w:tblGrid>
      <w:tr w:rsidR="00F24F4A" w:rsidTr="001849D0" w14:paraId="2269A8C2" w14:textId="77777777">
        <w:tc>
          <w:tcPr>
            <w:tcW w:w="5280" w:type="dxa"/>
          </w:tcPr>
          <w:p w:rsidR="00F24F4A" w:rsidP="001849D0" w:rsidRDefault="00A3005B" w14:paraId="2C11CD8B" w14:textId="1765688A">
            <w:pPr>
              <w:ind w:right="85"/>
              <w:jc w:val="both"/>
              <w:rPr>
                <w:rFonts w:ascii="Times New Roman" w:hAnsi="Times New Roman" w:eastAsia="Times New Roman" w:cs="Times New Roman"/>
                <w:b/>
                <w:bCs/>
                <w:sz w:val="21"/>
                <w:szCs w:val="21"/>
              </w:rPr>
            </w:pPr>
            <w:r>
              <w:rPr>
                <w:rFonts w:ascii="Times New Roman" w:hAnsi="Times New Roman" w:eastAsia="Times New Roman" w:cs="Times New Roman"/>
                <w:b/>
                <w:bCs/>
                <w:sz w:val="21"/>
                <w:szCs w:val="21"/>
              </w:rPr>
              <w:t xml:space="preserve">Graduate </w:t>
            </w:r>
            <w:r w:rsidRPr="00DF0D35" w:rsidR="00F24F4A">
              <w:rPr>
                <w:rFonts w:ascii="Times New Roman" w:hAnsi="Times New Roman" w:eastAsia="Times New Roman" w:cs="Times New Roman"/>
                <w:b/>
                <w:bCs/>
                <w:sz w:val="21"/>
                <w:szCs w:val="21"/>
              </w:rPr>
              <w:t>Economic</w:t>
            </w:r>
            <w:r w:rsidRPr="00DF0D35" w:rsidR="00F24F4A">
              <w:rPr>
                <w:rFonts w:ascii="Times New Roman" w:hAnsi="Times New Roman" w:eastAsia="Times New Roman" w:cs="Times New Roman"/>
                <w:b/>
                <w:bCs/>
                <w:spacing w:val="-1"/>
                <w:sz w:val="21"/>
                <w:szCs w:val="21"/>
              </w:rPr>
              <w:t xml:space="preserve"> </w:t>
            </w:r>
            <w:r w:rsidRPr="00DF0D35" w:rsidR="00F24F4A">
              <w:rPr>
                <w:rFonts w:ascii="Times New Roman" w:hAnsi="Times New Roman" w:eastAsia="Times New Roman" w:cs="Times New Roman"/>
                <w:b/>
                <w:bCs/>
                <w:sz w:val="21"/>
                <w:szCs w:val="21"/>
              </w:rPr>
              <w:t>Researcher</w:t>
            </w:r>
          </w:p>
        </w:tc>
        <w:tc>
          <w:tcPr>
            <w:tcW w:w="3480" w:type="dxa"/>
          </w:tcPr>
          <w:p w:rsidR="00F24F4A" w:rsidP="001849D0" w:rsidRDefault="00224D5B" w14:paraId="42070578" w14:textId="55777DB5">
            <w:pPr>
              <w:spacing w:before="29"/>
              <w:ind w:left="100" w:right="118"/>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bCs/>
                <w:sz w:val="21"/>
                <w:szCs w:val="21"/>
              </w:rPr>
              <w:t>April 2004 - December 2009</w:t>
            </w:r>
          </w:p>
        </w:tc>
      </w:tr>
      <w:tr w:rsidR="00F24F4A" w:rsidTr="00224D5B" w14:paraId="53FEEA0E" w14:textId="77777777">
        <w:tc>
          <w:tcPr>
            <w:tcW w:w="5280" w:type="dxa"/>
          </w:tcPr>
          <w:p w:rsidR="00224D5B" w:rsidP="00F24F4A" w:rsidRDefault="00F24F4A" w14:paraId="4940860E" w14:textId="77777777">
            <w:pPr>
              <w:ind w:right="58"/>
              <w:jc w:val="both"/>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Agricultural Issues Center</w:t>
            </w:r>
            <w:r w:rsidR="00224D5B">
              <w:rPr>
                <w:rFonts w:ascii="Times New Roman" w:hAnsi="Times New Roman" w:eastAsia="Times New Roman" w:cs="Times New Roman"/>
                <w:sz w:val="21"/>
                <w:szCs w:val="21"/>
              </w:rPr>
              <w:t xml:space="preserve"> </w:t>
            </w:r>
          </w:p>
          <w:p w:rsidRPr="00F24F4A" w:rsidR="00F24F4A" w:rsidP="00F24F4A" w:rsidRDefault="00F24F4A" w14:paraId="4A7BDDFD" w14:textId="05A29526">
            <w:pPr>
              <w:ind w:right="58"/>
              <w:jc w:val="both"/>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University of Californi</w:t>
            </w:r>
            <w:r>
              <w:rPr>
                <w:rFonts w:ascii="Times New Roman" w:hAnsi="Times New Roman" w:eastAsia="Times New Roman" w:cs="Times New Roman"/>
                <w:sz w:val="21"/>
                <w:szCs w:val="21"/>
              </w:rPr>
              <w:t>a</w:t>
            </w:r>
          </w:p>
        </w:tc>
        <w:tc>
          <w:tcPr>
            <w:tcW w:w="3480" w:type="dxa"/>
            <w:vAlign w:val="bottom"/>
          </w:tcPr>
          <w:p w:rsidR="00F24F4A" w:rsidP="00224D5B" w:rsidRDefault="00F24F4A" w14:paraId="0CFFFFA4" w14:textId="77777777">
            <w:pPr>
              <w:ind w:right="85"/>
              <w:jc w:val="right"/>
              <w:rPr>
                <w:rFonts w:ascii="Times New Roman" w:hAnsi="Times New Roman" w:eastAsia="Times New Roman" w:cs="Times New Roman"/>
                <w:b/>
                <w:bCs/>
                <w:sz w:val="21"/>
                <w:szCs w:val="21"/>
              </w:rPr>
            </w:pPr>
            <w:r>
              <w:rPr>
                <w:rFonts w:ascii="Times New Roman" w:hAnsi="Times New Roman" w:eastAsia="Times New Roman" w:cs="Times New Roman"/>
                <w:sz w:val="21"/>
                <w:szCs w:val="21"/>
              </w:rPr>
              <w:t>Davis</w:t>
            </w:r>
            <w:r w:rsidRPr="00DF0D35">
              <w:rPr>
                <w:rFonts w:ascii="Times New Roman" w:hAnsi="Times New Roman" w:eastAsia="Times New Roman" w:cs="Times New Roman"/>
                <w:sz w:val="21"/>
                <w:szCs w:val="21"/>
              </w:rPr>
              <w:t>, Cali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ornia</w:t>
            </w:r>
            <w:r>
              <w:rPr>
                <w:rFonts w:ascii="Times New Roman" w:hAnsi="Times New Roman" w:eastAsia="Times New Roman" w:cs="Times New Roman"/>
                <w:b/>
                <w:bCs/>
                <w:sz w:val="21"/>
                <w:szCs w:val="21"/>
              </w:rPr>
              <w:t xml:space="preserve"> </w:t>
            </w:r>
          </w:p>
        </w:tc>
      </w:tr>
    </w:tbl>
    <w:p w:rsidRPr="00DF0D35" w:rsidR="00A95593" w:rsidP="00A95593" w:rsidRDefault="00A95593" w14:paraId="2DF41560" w14:textId="77777777">
      <w:pPr>
        <w:spacing w:after="0" w:line="120" w:lineRule="exact"/>
        <w:rPr>
          <w:sz w:val="21"/>
          <w:szCs w:val="21"/>
        </w:rPr>
      </w:pPr>
    </w:p>
    <w:p w:rsidRPr="00DF0D35" w:rsidR="00A95593" w:rsidP="00A625E1" w:rsidRDefault="008E457D" w14:paraId="07E4C3DE" w14:textId="5032EE84">
      <w:pPr>
        <w:spacing w:after="0" w:line="240" w:lineRule="auto"/>
        <w:ind w:right="58"/>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Worked as an agricultural </w:t>
      </w:r>
      <w:r w:rsidRPr="00DF0D35" w:rsidR="004B4AB2">
        <w:rPr>
          <w:rFonts w:ascii="Times New Roman" w:hAnsi="Times New Roman" w:eastAsia="Times New Roman" w:cs="Times New Roman"/>
          <w:sz w:val="21"/>
          <w:szCs w:val="21"/>
        </w:rPr>
        <w:t xml:space="preserve">food system </w:t>
      </w:r>
      <w:r w:rsidRPr="00DF0D35">
        <w:rPr>
          <w:rFonts w:ascii="Times New Roman" w:hAnsi="Times New Roman" w:eastAsia="Times New Roman" w:cs="Times New Roman"/>
          <w:sz w:val="21"/>
          <w:szCs w:val="21"/>
        </w:rPr>
        <w:t>specialist with the leading agriculture policy and outreach unit in the University of California system.  In this position I was responsible for creating new research in response to agricultural issues being raised among California agricultural stakeholders.</w:t>
      </w:r>
      <w:r w:rsidRPr="00DF0D35" w:rsidR="004B4AB2">
        <w:rPr>
          <w:rFonts w:ascii="Times New Roman" w:hAnsi="Times New Roman" w:eastAsia="Times New Roman" w:cs="Times New Roman"/>
          <w:sz w:val="21"/>
          <w:szCs w:val="21"/>
        </w:rPr>
        <w:t xml:space="preserve"> Work focused on explaining how the complex California food system worked at the state, national and global levels. </w:t>
      </w:r>
      <w:r w:rsidRPr="00DF0D35">
        <w:rPr>
          <w:rFonts w:ascii="Times New Roman" w:hAnsi="Times New Roman" w:eastAsia="Times New Roman" w:cs="Times New Roman"/>
          <w:sz w:val="21"/>
          <w:szCs w:val="21"/>
        </w:rPr>
        <w:t xml:space="preserve">Also worked to adapt academic work into reports and presentations that could be easily understood by policy makers and non-agricultural specialist. </w:t>
      </w:r>
    </w:p>
    <w:p w:rsidRPr="00DF0D35" w:rsidR="00A95593" w:rsidP="0098760F" w:rsidRDefault="00A95593" w14:paraId="6E3AD3C4" w14:textId="77777777">
      <w:pPr>
        <w:spacing w:after="0" w:line="120" w:lineRule="auto"/>
        <w:ind w:left="115" w:right="58"/>
        <w:rPr>
          <w:rFonts w:ascii="Times New Roman" w:hAnsi="Times New Roman" w:eastAsia="Times New Roman" w:cs="Times New Roman"/>
          <w:sz w:val="21"/>
          <w:szCs w:val="21"/>
        </w:rPr>
      </w:pPr>
    </w:p>
    <w:p w:rsidRPr="00DF0D35" w:rsidR="001401A1" w:rsidP="001401A1" w:rsidRDefault="001401A1" w14:paraId="61DB0847" w14:textId="77777777">
      <w:pPr>
        <w:tabs>
          <w:tab w:val="left" w:pos="624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b/>
          <w:bCs/>
          <w:sz w:val="21"/>
          <w:szCs w:val="21"/>
        </w:rPr>
        <w:t>Director,</w:t>
      </w:r>
      <w:r w:rsidRPr="00DF0D35">
        <w:rPr>
          <w:rFonts w:ascii="Times New Roman" w:hAnsi="Times New Roman" w:eastAsia="Times New Roman" w:cs="Times New Roman"/>
          <w:b/>
          <w:bCs/>
          <w:spacing w:val="-1"/>
          <w:sz w:val="21"/>
          <w:szCs w:val="21"/>
        </w:rPr>
        <w:t xml:space="preserve"> </w:t>
      </w:r>
      <w:r w:rsidRPr="00DF0D35">
        <w:rPr>
          <w:rFonts w:ascii="Times New Roman" w:hAnsi="Times New Roman" w:eastAsia="Times New Roman" w:cs="Times New Roman"/>
          <w:b/>
          <w:bCs/>
          <w:sz w:val="21"/>
          <w:szCs w:val="21"/>
        </w:rPr>
        <w:t>Internation</w:t>
      </w:r>
      <w:r w:rsidRPr="00DF0D35">
        <w:rPr>
          <w:rFonts w:ascii="Times New Roman" w:hAnsi="Times New Roman" w:eastAsia="Times New Roman" w:cs="Times New Roman"/>
          <w:b/>
          <w:bCs/>
          <w:spacing w:val="-1"/>
          <w:sz w:val="21"/>
          <w:szCs w:val="21"/>
        </w:rPr>
        <w:t>a</w:t>
      </w:r>
      <w:r w:rsidRPr="00DF0D35">
        <w:rPr>
          <w:rFonts w:ascii="Times New Roman" w:hAnsi="Times New Roman" w:eastAsia="Times New Roman" w:cs="Times New Roman"/>
          <w:b/>
          <w:bCs/>
          <w:sz w:val="21"/>
          <w:szCs w:val="21"/>
        </w:rPr>
        <w:t>l</w:t>
      </w:r>
      <w:r w:rsidRPr="00DF0D35">
        <w:rPr>
          <w:rFonts w:ascii="Times New Roman" w:hAnsi="Times New Roman" w:eastAsia="Times New Roman" w:cs="Times New Roman"/>
          <w:b/>
          <w:bCs/>
          <w:spacing w:val="-1"/>
          <w:sz w:val="21"/>
          <w:szCs w:val="21"/>
        </w:rPr>
        <w:t xml:space="preserve"> </w:t>
      </w:r>
      <w:r w:rsidRPr="00DF0D35">
        <w:rPr>
          <w:rFonts w:ascii="Times New Roman" w:hAnsi="Times New Roman" w:eastAsia="Times New Roman" w:cs="Times New Roman"/>
          <w:b/>
          <w:bCs/>
          <w:sz w:val="21"/>
          <w:szCs w:val="21"/>
        </w:rPr>
        <w:t>Studies</w:t>
      </w:r>
      <w:r w:rsidRPr="00DF0D35">
        <w:rPr>
          <w:rFonts w:ascii="Times New Roman" w:hAnsi="Times New Roman" w:eastAsia="Times New Roman" w:cs="Times New Roman"/>
          <w:b/>
          <w:bCs/>
          <w:sz w:val="21"/>
          <w:szCs w:val="21"/>
        </w:rPr>
        <w:tab/>
      </w:r>
      <w:r w:rsidRPr="00DF0D35">
        <w:rPr>
          <w:rFonts w:ascii="Times New Roman" w:hAnsi="Times New Roman" w:eastAsia="Times New Roman" w:cs="Times New Roman"/>
          <w:sz w:val="21"/>
          <w:szCs w:val="21"/>
        </w:rPr>
        <w:t>August 1998 – April 2</w:t>
      </w:r>
      <w:r w:rsidRPr="00DF0D35">
        <w:rPr>
          <w:rFonts w:ascii="Times New Roman" w:hAnsi="Times New Roman" w:eastAsia="Times New Roman" w:cs="Times New Roman"/>
          <w:spacing w:val="-1"/>
          <w:sz w:val="21"/>
          <w:szCs w:val="21"/>
        </w:rPr>
        <w:t>0</w:t>
      </w:r>
      <w:r w:rsidRPr="00DF0D35">
        <w:rPr>
          <w:rFonts w:ascii="Times New Roman" w:hAnsi="Times New Roman" w:eastAsia="Times New Roman" w:cs="Times New Roman"/>
          <w:sz w:val="21"/>
          <w:szCs w:val="21"/>
        </w:rPr>
        <w:t>04</w:t>
      </w:r>
    </w:p>
    <w:p w:rsidRPr="00DF0D35" w:rsidR="001401A1" w:rsidP="001401A1" w:rsidRDefault="001401A1" w14:paraId="2AD97239" w14:textId="77777777">
      <w:pPr>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College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Food and Natur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 Reso</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rces</w:t>
      </w:r>
    </w:p>
    <w:p w:rsidRPr="00DF0D35" w:rsidR="001401A1" w:rsidP="001401A1" w:rsidRDefault="001401A1" w14:paraId="72FFB3CB" w14:textId="77777777">
      <w:pPr>
        <w:tabs>
          <w:tab w:val="left" w:pos="678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Univers</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 xml:space="preserve">ty </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z w:val="21"/>
          <w:szCs w:val="21"/>
        </w:rPr>
        <w:t>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Missouri –</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Col</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bia</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Col</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bia, Missou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w:t>
      </w:r>
    </w:p>
    <w:p w:rsidRPr="0098760F" w:rsidR="001401A1" w:rsidP="0098760F" w:rsidRDefault="001401A1" w14:paraId="56A170B3" w14:textId="77777777">
      <w:pPr>
        <w:spacing w:after="0" w:line="120" w:lineRule="auto"/>
        <w:ind w:left="115" w:right="58"/>
        <w:rPr>
          <w:rFonts w:ascii="Times New Roman" w:hAnsi="Times New Roman" w:eastAsia="Times New Roman" w:cs="Times New Roman"/>
          <w:sz w:val="21"/>
          <w:szCs w:val="21"/>
        </w:rPr>
      </w:pPr>
    </w:p>
    <w:p w:rsidRPr="00DF0D35" w:rsidR="001401A1" w:rsidP="00224D5B" w:rsidRDefault="00B75C71" w14:paraId="0A6D69E8" w14:textId="29EAA6E6">
      <w:pPr>
        <w:spacing w:after="0" w:line="240" w:lineRule="auto"/>
        <w:ind w:right="58"/>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Inaugural director </w:t>
      </w:r>
      <w:r w:rsidRPr="00DF0D35" w:rsidR="001401A1">
        <w:rPr>
          <w:rFonts w:ascii="Times New Roman" w:hAnsi="Times New Roman" w:eastAsia="Times New Roman" w:cs="Times New Roman"/>
          <w:sz w:val="21"/>
          <w:szCs w:val="21"/>
        </w:rPr>
        <w:t xml:space="preserve">of </w:t>
      </w:r>
      <w:r>
        <w:rPr>
          <w:rFonts w:ascii="Times New Roman" w:hAnsi="Times New Roman" w:eastAsia="Times New Roman" w:cs="Times New Roman"/>
          <w:sz w:val="21"/>
          <w:szCs w:val="21"/>
        </w:rPr>
        <w:t xml:space="preserve">a </w:t>
      </w:r>
      <w:r w:rsidRPr="00DF0D35" w:rsidR="001401A1">
        <w:rPr>
          <w:rFonts w:ascii="Times New Roman" w:hAnsi="Times New Roman" w:eastAsia="Times New Roman" w:cs="Times New Roman"/>
          <w:sz w:val="21"/>
          <w:szCs w:val="21"/>
        </w:rPr>
        <w:t>le</w:t>
      </w:r>
      <w:r w:rsidRPr="00DF0D35" w:rsidR="001401A1">
        <w:rPr>
          <w:rFonts w:ascii="Times New Roman" w:hAnsi="Times New Roman" w:eastAsia="Times New Roman" w:cs="Times New Roman"/>
          <w:spacing w:val="-1"/>
          <w:sz w:val="21"/>
          <w:szCs w:val="21"/>
        </w:rPr>
        <w:t>a</w:t>
      </w:r>
      <w:r w:rsidRPr="00DF0D35" w:rsidR="001401A1">
        <w:rPr>
          <w:rFonts w:ascii="Times New Roman" w:hAnsi="Times New Roman" w:eastAsia="Times New Roman" w:cs="Times New Roman"/>
          <w:sz w:val="21"/>
          <w:szCs w:val="21"/>
        </w:rPr>
        <w:t>ding</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under</w:t>
      </w:r>
      <w:r w:rsidRPr="00DF0D35" w:rsidR="001401A1">
        <w:rPr>
          <w:rFonts w:ascii="Times New Roman" w:hAnsi="Times New Roman" w:eastAsia="Times New Roman" w:cs="Times New Roman"/>
          <w:spacing w:val="-1"/>
          <w:sz w:val="21"/>
          <w:szCs w:val="21"/>
        </w:rPr>
        <w:t>g</w:t>
      </w:r>
      <w:r w:rsidRPr="00DF0D35" w:rsidR="001401A1">
        <w:rPr>
          <w:rFonts w:ascii="Times New Roman" w:hAnsi="Times New Roman" w:eastAsia="Times New Roman" w:cs="Times New Roman"/>
          <w:sz w:val="21"/>
          <w:szCs w:val="21"/>
        </w:rPr>
        <w:t>radua</w:t>
      </w:r>
      <w:r w:rsidRPr="00DF0D35" w:rsidR="001401A1">
        <w:rPr>
          <w:rFonts w:ascii="Times New Roman" w:hAnsi="Times New Roman" w:eastAsia="Times New Roman" w:cs="Times New Roman"/>
          <w:spacing w:val="-1"/>
          <w:sz w:val="21"/>
          <w:szCs w:val="21"/>
        </w:rPr>
        <w:t>t</w:t>
      </w:r>
      <w:r w:rsidRPr="00DF0D35" w:rsidR="001401A1">
        <w:rPr>
          <w:rFonts w:ascii="Times New Roman" w:hAnsi="Times New Roman" w:eastAsia="Times New Roman" w:cs="Times New Roman"/>
          <w:sz w:val="21"/>
          <w:szCs w:val="21"/>
        </w:rPr>
        <w:t>e</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int</w:t>
      </w:r>
      <w:r w:rsidRPr="00DF0D35" w:rsidR="001401A1">
        <w:rPr>
          <w:rFonts w:ascii="Times New Roman" w:hAnsi="Times New Roman" w:eastAsia="Times New Roman" w:cs="Times New Roman"/>
          <w:spacing w:val="-1"/>
          <w:sz w:val="21"/>
          <w:szCs w:val="21"/>
        </w:rPr>
        <w:t>e</w:t>
      </w:r>
      <w:r w:rsidRPr="00DF0D35" w:rsidR="001401A1">
        <w:rPr>
          <w:rFonts w:ascii="Times New Roman" w:hAnsi="Times New Roman" w:eastAsia="Times New Roman" w:cs="Times New Roman"/>
          <w:sz w:val="21"/>
          <w:szCs w:val="21"/>
        </w:rPr>
        <w:t>rna</w:t>
      </w:r>
      <w:r w:rsidRPr="00DF0D35" w:rsidR="001401A1">
        <w:rPr>
          <w:rFonts w:ascii="Times New Roman" w:hAnsi="Times New Roman" w:eastAsia="Times New Roman" w:cs="Times New Roman"/>
          <w:spacing w:val="-1"/>
          <w:sz w:val="21"/>
          <w:szCs w:val="21"/>
        </w:rPr>
        <w:t>t</w:t>
      </w:r>
      <w:r w:rsidRPr="00DF0D35" w:rsidR="001401A1">
        <w:rPr>
          <w:rFonts w:ascii="Times New Roman" w:hAnsi="Times New Roman" w:eastAsia="Times New Roman" w:cs="Times New Roman"/>
          <w:sz w:val="21"/>
          <w:szCs w:val="21"/>
        </w:rPr>
        <w:t>ional</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e</w:t>
      </w:r>
      <w:r w:rsidRPr="00DF0D35" w:rsidR="001401A1">
        <w:rPr>
          <w:rFonts w:ascii="Times New Roman" w:hAnsi="Times New Roman" w:eastAsia="Times New Roman" w:cs="Times New Roman"/>
          <w:spacing w:val="-1"/>
          <w:sz w:val="21"/>
          <w:szCs w:val="21"/>
        </w:rPr>
        <w:t>d</w:t>
      </w:r>
      <w:r w:rsidRPr="00DF0D35" w:rsidR="001401A1">
        <w:rPr>
          <w:rFonts w:ascii="Times New Roman" w:hAnsi="Times New Roman" w:eastAsia="Times New Roman" w:cs="Times New Roman"/>
          <w:sz w:val="21"/>
          <w:szCs w:val="21"/>
        </w:rPr>
        <w:t>ucation</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pr</w:t>
      </w:r>
      <w:r w:rsidRPr="00DF0D35" w:rsidR="001401A1">
        <w:rPr>
          <w:rFonts w:ascii="Times New Roman" w:hAnsi="Times New Roman" w:eastAsia="Times New Roman" w:cs="Times New Roman"/>
          <w:spacing w:val="-1"/>
          <w:sz w:val="21"/>
          <w:szCs w:val="21"/>
        </w:rPr>
        <w:t>o</w:t>
      </w:r>
      <w:r w:rsidRPr="00DF0D35" w:rsidR="001401A1">
        <w:rPr>
          <w:rFonts w:ascii="Times New Roman" w:hAnsi="Times New Roman" w:eastAsia="Times New Roman" w:cs="Times New Roman"/>
          <w:sz w:val="21"/>
          <w:szCs w:val="21"/>
        </w:rPr>
        <w:t>gra</w:t>
      </w:r>
      <w:r w:rsidRPr="00DF0D35" w:rsidR="001401A1">
        <w:rPr>
          <w:rFonts w:ascii="Times New Roman" w:hAnsi="Times New Roman" w:eastAsia="Times New Roman" w:cs="Times New Roman"/>
          <w:spacing w:val="-2"/>
          <w:sz w:val="21"/>
          <w:szCs w:val="21"/>
        </w:rPr>
        <w:t>m</w:t>
      </w:r>
      <w:r w:rsidRPr="00DF0D35" w:rsidR="001401A1">
        <w:rPr>
          <w:rFonts w:ascii="Times New Roman" w:hAnsi="Times New Roman" w:eastAsia="Times New Roman" w:cs="Times New Roman"/>
          <w:sz w:val="21"/>
          <w:szCs w:val="21"/>
        </w:rPr>
        <w:t>s targ</w:t>
      </w:r>
      <w:r w:rsidRPr="00DF0D35" w:rsidR="001401A1">
        <w:rPr>
          <w:rFonts w:ascii="Times New Roman" w:hAnsi="Times New Roman" w:eastAsia="Times New Roman" w:cs="Times New Roman"/>
          <w:spacing w:val="-1"/>
          <w:sz w:val="21"/>
          <w:szCs w:val="21"/>
        </w:rPr>
        <w:t>e</w:t>
      </w:r>
      <w:r w:rsidRPr="00DF0D35" w:rsidR="001401A1">
        <w:rPr>
          <w:rFonts w:ascii="Times New Roman" w:hAnsi="Times New Roman" w:eastAsia="Times New Roman" w:cs="Times New Roman"/>
          <w:sz w:val="21"/>
          <w:szCs w:val="21"/>
        </w:rPr>
        <w:t>ting st</w:t>
      </w:r>
      <w:r w:rsidRPr="00DF0D35" w:rsidR="001401A1">
        <w:rPr>
          <w:rFonts w:ascii="Times New Roman" w:hAnsi="Times New Roman" w:eastAsia="Times New Roman" w:cs="Times New Roman"/>
          <w:spacing w:val="-1"/>
          <w:sz w:val="21"/>
          <w:szCs w:val="21"/>
        </w:rPr>
        <w:t>u</w:t>
      </w:r>
      <w:r w:rsidRPr="00DF0D35" w:rsidR="001401A1">
        <w:rPr>
          <w:rFonts w:ascii="Times New Roman" w:hAnsi="Times New Roman" w:eastAsia="Times New Roman" w:cs="Times New Roman"/>
          <w:sz w:val="21"/>
          <w:szCs w:val="21"/>
        </w:rPr>
        <w:t>dents</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of ag</w:t>
      </w:r>
      <w:r w:rsidRPr="00DF0D35" w:rsidR="001401A1">
        <w:rPr>
          <w:rFonts w:ascii="Times New Roman" w:hAnsi="Times New Roman" w:eastAsia="Times New Roman" w:cs="Times New Roman"/>
          <w:spacing w:val="-1"/>
          <w:sz w:val="21"/>
          <w:szCs w:val="21"/>
        </w:rPr>
        <w:t>r</w:t>
      </w:r>
      <w:r w:rsidRPr="00DF0D35" w:rsidR="001401A1">
        <w:rPr>
          <w:rFonts w:ascii="Times New Roman" w:hAnsi="Times New Roman" w:eastAsia="Times New Roman" w:cs="Times New Roman"/>
          <w:sz w:val="21"/>
          <w:szCs w:val="21"/>
        </w:rPr>
        <w:t>icu</w:t>
      </w:r>
      <w:r w:rsidRPr="00DF0D35" w:rsidR="001401A1">
        <w:rPr>
          <w:rFonts w:ascii="Times New Roman" w:hAnsi="Times New Roman" w:eastAsia="Times New Roman" w:cs="Times New Roman"/>
          <w:spacing w:val="-1"/>
          <w:sz w:val="21"/>
          <w:szCs w:val="21"/>
        </w:rPr>
        <w:t>l</w:t>
      </w:r>
      <w:r w:rsidRPr="00DF0D35" w:rsidR="001401A1">
        <w:rPr>
          <w:rFonts w:ascii="Times New Roman" w:hAnsi="Times New Roman" w:eastAsia="Times New Roman" w:cs="Times New Roman"/>
          <w:sz w:val="21"/>
          <w:szCs w:val="21"/>
        </w:rPr>
        <w:t>ture and natu</w:t>
      </w:r>
      <w:r w:rsidRPr="00DF0D35" w:rsidR="001401A1">
        <w:rPr>
          <w:rFonts w:ascii="Times New Roman" w:hAnsi="Times New Roman" w:eastAsia="Times New Roman" w:cs="Times New Roman"/>
          <w:spacing w:val="-1"/>
          <w:sz w:val="21"/>
          <w:szCs w:val="21"/>
        </w:rPr>
        <w:t>r</w:t>
      </w:r>
      <w:r w:rsidRPr="00DF0D35" w:rsidR="001401A1">
        <w:rPr>
          <w:rFonts w:ascii="Times New Roman" w:hAnsi="Times New Roman" w:eastAsia="Times New Roman" w:cs="Times New Roman"/>
          <w:sz w:val="21"/>
          <w:szCs w:val="21"/>
        </w:rPr>
        <w:t>al re</w:t>
      </w:r>
      <w:r w:rsidRPr="00DF0D35" w:rsidR="001401A1">
        <w:rPr>
          <w:rFonts w:ascii="Times New Roman" w:hAnsi="Times New Roman" w:eastAsia="Times New Roman" w:cs="Times New Roman"/>
          <w:spacing w:val="-1"/>
          <w:sz w:val="21"/>
          <w:szCs w:val="21"/>
        </w:rPr>
        <w:t>s</w:t>
      </w:r>
      <w:r w:rsidRPr="00DF0D35" w:rsidR="001401A1">
        <w:rPr>
          <w:rFonts w:ascii="Times New Roman" w:hAnsi="Times New Roman" w:eastAsia="Times New Roman" w:cs="Times New Roman"/>
          <w:sz w:val="21"/>
          <w:szCs w:val="21"/>
        </w:rPr>
        <w:t>ources.</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De</w:t>
      </w:r>
      <w:r w:rsidRPr="00DF0D35" w:rsidR="001401A1">
        <w:rPr>
          <w:rFonts w:ascii="Times New Roman" w:hAnsi="Times New Roman" w:eastAsia="Times New Roman" w:cs="Times New Roman"/>
          <w:spacing w:val="-1"/>
          <w:sz w:val="21"/>
          <w:szCs w:val="21"/>
        </w:rPr>
        <w:t>si</w:t>
      </w:r>
      <w:r w:rsidRPr="00DF0D35" w:rsidR="001401A1">
        <w:rPr>
          <w:rFonts w:ascii="Times New Roman" w:hAnsi="Times New Roman" w:eastAsia="Times New Roman" w:cs="Times New Roman"/>
          <w:sz w:val="21"/>
          <w:szCs w:val="21"/>
        </w:rPr>
        <w:t>gned</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and</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pacing w:val="-1"/>
          <w:sz w:val="21"/>
          <w:szCs w:val="21"/>
        </w:rPr>
        <w:t>le</w:t>
      </w:r>
      <w:r w:rsidRPr="00DF0D35" w:rsidR="001401A1">
        <w:rPr>
          <w:rFonts w:ascii="Times New Roman" w:hAnsi="Times New Roman" w:eastAsia="Times New Roman" w:cs="Times New Roman"/>
          <w:sz w:val="21"/>
          <w:szCs w:val="21"/>
        </w:rPr>
        <w:t>d</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all USAID or US</w:t>
      </w:r>
      <w:r w:rsidRPr="00DF0D35" w:rsidR="001401A1">
        <w:rPr>
          <w:rFonts w:ascii="Times New Roman" w:hAnsi="Times New Roman" w:eastAsia="Times New Roman" w:cs="Times New Roman"/>
          <w:spacing w:val="1"/>
          <w:sz w:val="21"/>
          <w:szCs w:val="21"/>
        </w:rPr>
        <w:t>D</w:t>
      </w:r>
      <w:r w:rsidRPr="00DF0D35" w:rsidR="001401A1">
        <w:rPr>
          <w:rFonts w:ascii="Times New Roman" w:hAnsi="Times New Roman" w:eastAsia="Times New Roman" w:cs="Times New Roman"/>
          <w:sz w:val="21"/>
          <w:szCs w:val="21"/>
        </w:rPr>
        <w:t>A</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pacing w:val="-1"/>
          <w:sz w:val="21"/>
          <w:szCs w:val="21"/>
        </w:rPr>
        <w:t>f</w:t>
      </w:r>
      <w:r w:rsidRPr="00DF0D35" w:rsidR="001401A1">
        <w:rPr>
          <w:rFonts w:ascii="Times New Roman" w:hAnsi="Times New Roman" w:eastAsia="Times New Roman" w:cs="Times New Roman"/>
          <w:sz w:val="21"/>
          <w:szCs w:val="21"/>
        </w:rPr>
        <w:t>un</w:t>
      </w:r>
      <w:r w:rsidRPr="00DF0D35" w:rsidR="001401A1">
        <w:rPr>
          <w:rFonts w:ascii="Times New Roman" w:hAnsi="Times New Roman" w:eastAsia="Times New Roman" w:cs="Times New Roman"/>
          <w:spacing w:val="1"/>
          <w:sz w:val="21"/>
          <w:szCs w:val="21"/>
        </w:rPr>
        <w:t>d</w:t>
      </w:r>
      <w:r w:rsidRPr="00DF0D35" w:rsidR="001401A1">
        <w:rPr>
          <w:rFonts w:ascii="Times New Roman" w:hAnsi="Times New Roman" w:eastAsia="Times New Roman" w:cs="Times New Roman"/>
          <w:sz w:val="21"/>
          <w:szCs w:val="21"/>
        </w:rPr>
        <w:t>ed</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z w:val="21"/>
          <w:szCs w:val="21"/>
        </w:rPr>
        <w:t>in</w:t>
      </w:r>
      <w:r w:rsidRPr="00DF0D35" w:rsidR="001401A1">
        <w:rPr>
          <w:rFonts w:ascii="Times New Roman" w:hAnsi="Times New Roman" w:eastAsia="Times New Roman" w:cs="Times New Roman"/>
          <w:spacing w:val="-1"/>
          <w:sz w:val="21"/>
          <w:szCs w:val="21"/>
        </w:rPr>
        <w:t>t</w:t>
      </w:r>
      <w:r w:rsidRPr="00DF0D35" w:rsidR="001401A1">
        <w:rPr>
          <w:rFonts w:ascii="Times New Roman" w:hAnsi="Times New Roman" w:eastAsia="Times New Roman" w:cs="Times New Roman"/>
          <w:sz w:val="21"/>
          <w:szCs w:val="21"/>
        </w:rPr>
        <w:t>ern</w:t>
      </w:r>
      <w:r w:rsidRPr="00DF0D35" w:rsidR="001401A1">
        <w:rPr>
          <w:rFonts w:ascii="Times New Roman" w:hAnsi="Times New Roman" w:eastAsia="Times New Roman" w:cs="Times New Roman"/>
          <w:spacing w:val="-1"/>
          <w:sz w:val="21"/>
          <w:szCs w:val="21"/>
        </w:rPr>
        <w:t>a</w:t>
      </w:r>
      <w:r w:rsidRPr="00DF0D35" w:rsidR="001401A1">
        <w:rPr>
          <w:rFonts w:ascii="Times New Roman" w:hAnsi="Times New Roman" w:eastAsia="Times New Roman" w:cs="Times New Roman"/>
          <w:sz w:val="21"/>
          <w:szCs w:val="21"/>
        </w:rPr>
        <w:t>t</w:t>
      </w:r>
      <w:r w:rsidRPr="00DF0D35" w:rsidR="001401A1">
        <w:rPr>
          <w:rFonts w:ascii="Times New Roman" w:hAnsi="Times New Roman" w:eastAsia="Times New Roman" w:cs="Times New Roman"/>
          <w:spacing w:val="-1"/>
          <w:sz w:val="21"/>
          <w:szCs w:val="21"/>
        </w:rPr>
        <w:t>i</w:t>
      </w:r>
      <w:r w:rsidRPr="00DF0D35" w:rsidR="001401A1">
        <w:rPr>
          <w:rFonts w:ascii="Times New Roman" w:hAnsi="Times New Roman" w:eastAsia="Times New Roman" w:cs="Times New Roman"/>
          <w:sz w:val="21"/>
          <w:szCs w:val="21"/>
        </w:rPr>
        <w:t>onal</w:t>
      </w:r>
      <w:r w:rsidRPr="00DF0D35" w:rsidR="001401A1">
        <w:rPr>
          <w:rFonts w:ascii="Times New Roman" w:hAnsi="Times New Roman" w:eastAsia="Times New Roman" w:cs="Times New Roman"/>
          <w:spacing w:val="45"/>
          <w:sz w:val="21"/>
          <w:szCs w:val="21"/>
        </w:rPr>
        <w:t xml:space="preserve"> </w:t>
      </w:r>
      <w:r w:rsidRPr="00DF0D35" w:rsidR="001401A1">
        <w:rPr>
          <w:rFonts w:ascii="Times New Roman" w:hAnsi="Times New Roman" w:eastAsia="Times New Roman" w:cs="Times New Roman"/>
          <w:sz w:val="21"/>
          <w:szCs w:val="21"/>
        </w:rPr>
        <w:t>a</w:t>
      </w:r>
      <w:r w:rsidRPr="00DF0D35" w:rsidR="001401A1">
        <w:rPr>
          <w:rFonts w:ascii="Times New Roman" w:hAnsi="Times New Roman" w:eastAsia="Times New Roman" w:cs="Times New Roman"/>
          <w:spacing w:val="-1"/>
          <w:sz w:val="21"/>
          <w:szCs w:val="21"/>
        </w:rPr>
        <w:t>g</w:t>
      </w:r>
      <w:r w:rsidRPr="00DF0D35" w:rsidR="001401A1">
        <w:rPr>
          <w:rFonts w:ascii="Times New Roman" w:hAnsi="Times New Roman" w:eastAsia="Times New Roman" w:cs="Times New Roman"/>
          <w:sz w:val="21"/>
          <w:szCs w:val="21"/>
        </w:rPr>
        <w:t>ric</w:t>
      </w:r>
      <w:r w:rsidRPr="00DF0D35" w:rsidR="001401A1">
        <w:rPr>
          <w:rFonts w:ascii="Times New Roman" w:hAnsi="Times New Roman" w:eastAsia="Times New Roman" w:cs="Times New Roman"/>
          <w:spacing w:val="-1"/>
          <w:sz w:val="21"/>
          <w:szCs w:val="21"/>
        </w:rPr>
        <w:t>ul</w:t>
      </w:r>
      <w:r w:rsidRPr="00DF0D35" w:rsidR="001401A1">
        <w:rPr>
          <w:rFonts w:ascii="Times New Roman" w:hAnsi="Times New Roman" w:eastAsia="Times New Roman" w:cs="Times New Roman"/>
          <w:sz w:val="21"/>
          <w:szCs w:val="21"/>
        </w:rPr>
        <w:t>tur</w:t>
      </w:r>
      <w:r w:rsidRPr="00DF0D35" w:rsidR="001401A1">
        <w:rPr>
          <w:rFonts w:ascii="Times New Roman" w:hAnsi="Times New Roman" w:eastAsia="Times New Roman" w:cs="Times New Roman"/>
          <w:spacing w:val="-1"/>
          <w:sz w:val="21"/>
          <w:szCs w:val="21"/>
        </w:rPr>
        <w:t>a</w:t>
      </w:r>
      <w:r w:rsidRPr="00DF0D35" w:rsidR="001401A1">
        <w:rPr>
          <w:rFonts w:ascii="Times New Roman" w:hAnsi="Times New Roman" w:eastAsia="Times New Roman" w:cs="Times New Roman"/>
          <w:sz w:val="21"/>
          <w:szCs w:val="21"/>
        </w:rPr>
        <w:t>l</w:t>
      </w:r>
      <w:r w:rsidRPr="00DF0D35" w:rsidR="001401A1">
        <w:rPr>
          <w:rFonts w:ascii="Times New Roman" w:hAnsi="Times New Roman" w:eastAsia="Times New Roman" w:cs="Times New Roman"/>
          <w:spacing w:val="45"/>
          <w:sz w:val="21"/>
          <w:szCs w:val="21"/>
        </w:rPr>
        <w:t xml:space="preserve"> </w:t>
      </w:r>
      <w:r w:rsidRPr="00DF0D35" w:rsidR="001401A1">
        <w:rPr>
          <w:rFonts w:ascii="Times New Roman" w:hAnsi="Times New Roman" w:eastAsia="Times New Roman" w:cs="Times New Roman"/>
          <w:spacing w:val="-1"/>
          <w:sz w:val="21"/>
          <w:szCs w:val="21"/>
        </w:rPr>
        <w:t>t</w:t>
      </w:r>
      <w:r w:rsidRPr="00DF0D35" w:rsidR="001401A1">
        <w:rPr>
          <w:rFonts w:ascii="Times New Roman" w:hAnsi="Times New Roman" w:eastAsia="Times New Roman" w:cs="Times New Roman"/>
          <w:sz w:val="21"/>
          <w:szCs w:val="21"/>
        </w:rPr>
        <w:t>rai</w:t>
      </w:r>
      <w:r w:rsidRPr="00DF0D35" w:rsidR="001401A1">
        <w:rPr>
          <w:rFonts w:ascii="Times New Roman" w:hAnsi="Times New Roman" w:eastAsia="Times New Roman" w:cs="Times New Roman"/>
          <w:spacing w:val="-1"/>
          <w:sz w:val="21"/>
          <w:szCs w:val="21"/>
        </w:rPr>
        <w:t>n</w:t>
      </w:r>
      <w:r w:rsidRPr="00DF0D35" w:rsidR="001401A1">
        <w:rPr>
          <w:rFonts w:ascii="Times New Roman" w:hAnsi="Times New Roman" w:eastAsia="Times New Roman" w:cs="Times New Roman"/>
          <w:sz w:val="21"/>
          <w:szCs w:val="21"/>
        </w:rPr>
        <w:t>i</w:t>
      </w:r>
      <w:r w:rsidRPr="00DF0D35" w:rsidR="001401A1">
        <w:rPr>
          <w:rFonts w:ascii="Times New Roman" w:hAnsi="Times New Roman" w:eastAsia="Times New Roman" w:cs="Times New Roman"/>
          <w:spacing w:val="-1"/>
          <w:sz w:val="21"/>
          <w:szCs w:val="21"/>
        </w:rPr>
        <w:t>n</w:t>
      </w:r>
      <w:r w:rsidRPr="00DF0D35" w:rsidR="001401A1">
        <w:rPr>
          <w:rFonts w:ascii="Times New Roman" w:hAnsi="Times New Roman" w:eastAsia="Times New Roman" w:cs="Times New Roman"/>
          <w:sz w:val="21"/>
          <w:szCs w:val="21"/>
        </w:rPr>
        <w:t>g</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z w:val="21"/>
          <w:szCs w:val="21"/>
        </w:rPr>
        <w:t>progra</w:t>
      </w:r>
      <w:r w:rsidRPr="00DF0D35" w:rsidR="001401A1">
        <w:rPr>
          <w:rFonts w:ascii="Times New Roman" w:hAnsi="Times New Roman" w:eastAsia="Times New Roman" w:cs="Times New Roman"/>
          <w:spacing w:val="-2"/>
          <w:sz w:val="21"/>
          <w:szCs w:val="21"/>
        </w:rPr>
        <w:t>m</w:t>
      </w:r>
      <w:r w:rsidRPr="00DF0D35" w:rsidR="001401A1">
        <w:rPr>
          <w:rFonts w:ascii="Times New Roman" w:hAnsi="Times New Roman" w:eastAsia="Times New Roman" w:cs="Times New Roman"/>
          <w:sz w:val="21"/>
          <w:szCs w:val="21"/>
        </w:rPr>
        <w:t>s.</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pacing w:val="-2"/>
          <w:sz w:val="21"/>
          <w:szCs w:val="21"/>
        </w:rPr>
        <w:t>W</w:t>
      </w:r>
      <w:r w:rsidRPr="00DF0D35" w:rsidR="001401A1">
        <w:rPr>
          <w:rFonts w:ascii="Times New Roman" w:hAnsi="Times New Roman" w:eastAsia="Times New Roman" w:cs="Times New Roman"/>
          <w:sz w:val="21"/>
          <w:szCs w:val="21"/>
        </w:rPr>
        <w:t>orked</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z w:val="21"/>
          <w:szCs w:val="21"/>
        </w:rPr>
        <w:t>with</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pacing w:val="-1"/>
          <w:sz w:val="21"/>
          <w:szCs w:val="21"/>
        </w:rPr>
        <w:t>f</w:t>
      </w:r>
      <w:r w:rsidRPr="00DF0D35" w:rsidR="001401A1">
        <w:rPr>
          <w:rFonts w:ascii="Times New Roman" w:hAnsi="Times New Roman" w:eastAsia="Times New Roman" w:cs="Times New Roman"/>
          <w:sz w:val="21"/>
          <w:szCs w:val="21"/>
        </w:rPr>
        <w:t>acu</w:t>
      </w:r>
      <w:r w:rsidRPr="00DF0D35" w:rsidR="001401A1">
        <w:rPr>
          <w:rFonts w:ascii="Times New Roman" w:hAnsi="Times New Roman" w:eastAsia="Times New Roman" w:cs="Times New Roman"/>
          <w:spacing w:val="-1"/>
          <w:sz w:val="21"/>
          <w:szCs w:val="21"/>
        </w:rPr>
        <w:t>l</w:t>
      </w:r>
      <w:r w:rsidRPr="00DF0D35" w:rsidR="001401A1">
        <w:rPr>
          <w:rFonts w:ascii="Times New Roman" w:hAnsi="Times New Roman" w:eastAsia="Times New Roman" w:cs="Times New Roman"/>
          <w:sz w:val="21"/>
          <w:szCs w:val="21"/>
        </w:rPr>
        <w:t>ty,</w:t>
      </w:r>
      <w:r w:rsidRPr="00DF0D35" w:rsidR="001401A1">
        <w:rPr>
          <w:rFonts w:ascii="Times New Roman" w:hAnsi="Times New Roman" w:eastAsia="Times New Roman" w:cs="Times New Roman"/>
          <w:spacing w:val="44"/>
          <w:sz w:val="21"/>
          <w:szCs w:val="21"/>
        </w:rPr>
        <w:t xml:space="preserve"> </w:t>
      </w:r>
      <w:r w:rsidRPr="00DF0D35" w:rsidR="001401A1">
        <w:rPr>
          <w:rFonts w:ascii="Times New Roman" w:hAnsi="Times New Roman" w:eastAsia="Times New Roman" w:cs="Times New Roman"/>
          <w:spacing w:val="-1"/>
          <w:sz w:val="21"/>
          <w:szCs w:val="21"/>
        </w:rPr>
        <w:t>s</w:t>
      </w:r>
      <w:r w:rsidRPr="00DF0D35" w:rsidR="001401A1">
        <w:rPr>
          <w:rFonts w:ascii="Times New Roman" w:hAnsi="Times New Roman" w:eastAsia="Times New Roman" w:cs="Times New Roman"/>
          <w:sz w:val="21"/>
          <w:szCs w:val="21"/>
        </w:rPr>
        <w:t>ta</w:t>
      </w:r>
      <w:r w:rsidRPr="00DF0D35" w:rsidR="001401A1">
        <w:rPr>
          <w:rFonts w:ascii="Times New Roman" w:hAnsi="Times New Roman" w:eastAsia="Times New Roman" w:cs="Times New Roman"/>
          <w:spacing w:val="-1"/>
          <w:sz w:val="21"/>
          <w:szCs w:val="21"/>
        </w:rPr>
        <w:t>f</w:t>
      </w:r>
      <w:r w:rsidRPr="00DF0D35" w:rsidR="001401A1">
        <w:rPr>
          <w:rFonts w:ascii="Times New Roman" w:hAnsi="Times New Roman" w:eastAsia="Times New Roman" w:cs="Times New Roman"/>
          <w:sz w:val="21"/>
          <w:szCs w:val="21"/>
        </w:rPr>
        <w:t>f and</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students</w:t>
      </w:r>
      <w:r w:rsidRPr="00DF0D35" w:rsidR="001401A1">
        <w:rPr>
          <w:rFonts w:ascii="Times New Roman" w:hAnsi="Times New Roman" w:eastAsia="Times New Roman" w:cs="Times New Roman"/>
          <w:spacing w:val="21"/>
          <w:sz w:val="21"/>
          <w:szCs w:val="21"/>
        </w:rPr>
        <w:t xml:space="preserve"> </w:t>
      </w:r>
      <w:r w:rsidRPr="00DF0D35" w:rsidR="001401A1">
        <w:rPr>
          <w:rFonts w:ascii="Times New Roman" w:hAnsi="Times New Roman" w:eastAsia="Times New Roman" w:cs="Times New Roman"/>
          <w:sz w:val="21"/>
          <w:szCs w:val="21"/>
        </w:rPr>
        <w:t>to</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pr</w:t>
      </w:r>
      <w:r w:rsidRPr="00DF0D35" w:rsidR="001401A1">
        <w:rPr>
          <w:rFonts w:ascii="Times New Roman" w:hAnsi="Times New Roman" w:eastAsia="Times New Roman" w:cs="Times New Roman"/>
          <w:spacing w:val="1"/>
          <w:sz w:val="21"/>
          <w:szCs w:val="21"/>
        </w:rPr>
        <w:t>o</w:t>
      </w:r>
      <w:r w:rsidRPr="00DF0D35" w:rsidR="001401A1">
        <w:rPr>
          <w:rFonts w:ascii="Times New Roman" w:hAnsi="Times New Roman" w:eastAsia="Times New Roman" w:cs="Times New Roman"/>
          <w:spacing w:val="-2"/>
          <w:sz w:val="21"/>
          <w:szCs w:val="21"/>
        </w:rPr>
        <w:t>m</w:t>
      </w:r>
      <w:r w:rsidRPr="00DF0D35" w:rsidR="001401A1">
        <w:rPr>
          <w:rFonts w:ascii="Times New Roman" w:hAnsi="Times New Roman" w:eastAsia="Times New Roman" w:cs="Times New Roman"/>
          <w:sz w:val="21"/>
          <w:szCs w:val="21"/>
        </w:rPr>
        <w:t>ote</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globali</w:t>
      </w:r>
      <w:r w:rsidRPr="00DF0D35" w:rsidR="001401A1">
        <w:rPr>
          <w:rFonts w:ascii="Times New Roman" w:hAnsi="Times New Roman" w:eastAsia="Times New Roman" w:cs="Times New Roman"/>
          <w:spacing w:val="-1"/>
          <w:sz w:val="21"/>
          <w:szCs w:val="21"/>
        </w:rPr>
        <w:t>z</w:t>
      </w:r>
      <w:r w:rsidRPr="00DF0D35" w:rsidR="001401A1">
        <w:rPr>
          <w:rFonts w:ascii="Times New Roman" w:hAnsi="Times New Roman" w:eastAsia="Times New Roman" w:cs="Times New Roman"/>
          <w:sz w:val="21"/>
          <w:szCs w:val="21"/>
        </w:rPr>
        <w:t>ati</w:t>
      </w:r>
      <w:r w:rsidRPr="00DF0D35" w:rsidR="001401A1">
        <w:rPr>
          <w:rFonts w:ascii="Times New Roman" w:hAnsi="Times New Roman" w:eastAsia="Times New Roman" w:cs="Times New Roman"/>
          <w:spacing w:val="-1"/>
          <w:sz w:val="21"/>
          <w:szCs w:val="21"/>
        </w:rPr>
        <w:t>o</w:t>
      </w:r>
      <w:r w:rsidRPr="00DF0D35" w:rsidR="001401A1">
        <w:rPr>
          <w:rFonts w:ascii="Times New Roman" w:hAnsi="Times New Roman" w:eastAsia="Times New Roman" w:cs="Times New Roman"/>
          <w:sz w:val="21"/>
          <w:szCs w:val="21"/>
        </w:rPr>
        <w:t>n</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across</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the</w:t>
      </w:r>
      <w:r w:rsidRPr="00DF0D35" w:rsidR="001401A1">
        <w:rPr>
          <w:rFonts w:ascii="Times New Roman" w:hAnsi="Times New Roman" w:eastAsia="Times New Roman" w:cs="Times New Roman"/>
          <w:spacing w:val="21"/>
          <w:sz w:val="21"/>
          <w:szCs w:val="21"/>
        </w:rPr>
        <w:t xml:space="preserve"> </w:t>
      </w:r>
      <w:r w:rsidRPr="00DF0D35" w:rsidR="001401A1">
        <w:rPr>
          <w:rFonts w:ascii="Times New Roman" w:hAnsi="Times New Roman" w:eastAsia="Times New Roman" w:cs="Times New Roman"/>
          <w:sz w:val="21"/>
          <w:szCs w:val="21"/>
        </w:rPr>
        <w:t>univers</w:t>
      </w:r>
      <w:r w:rsidRPr="00DF0D35" w:rsidR="001401A1">
        <w:rPr>
          <w:rFonts w:ascii="Times New Roman" w:hAnsi="Times New Roman" w:eastAsia="Times New Roman" w:cs="Times New Roman"/>
          <w:spacing w:val="-1"/>
          <w:sz w:val="21"/>
          <w:szCs w:val="21"/>
        </w:rPr>
        <w:t>i</w:t>
      </w:r>
      <w:r w:rsidRPr="00DF0D35" w:rsidR="001401A1">
        <w:rPr>
          <w:rFonts w:ascii="Times New Roman" w:hAnsi="Times New Roman" w:eastAsia="Times New Roman" w:cs="Times New Roman"/>
          <w:sz w:val="21"/>
          <w:szCs w:val="21"/>
        </w:rPr>
        <w:t>ty.</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Led</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n</w:t>
      </w:r>
      <w:r w:rsidRPr="00DF0D35" w:rsidR="001401A1">
        <w:rPr>
          <w:rFonts w:ascii="Times New Roman" w:hAnsi="Times New Roman" w:eastAsia="Times New Roman" w:cs="Times New Roman"/>
          <w:spacing w:val="1"/>
          <w:sz w:val="21"/>
          <w:szCs w:val="21"/>
        </w:rPr>
        <w:t>u</w:t>
      </w:r>
      <w:r w:rsidRPr="00DF0D35" w:rsidR="001401A1">
        <w:rPr>
          <w:rFonts w:ascii="Times New Roman" w:hAnsi="Times New Roman" w:eastAsia="Times New Roman" w:cs="Times New Roman"/>
          <w:spacing w:val="-2"/>
          <w:sz w:val="21"/>
          <w:szCs w:val="21"/>
        </w:rPr>
        <w:t>m</w:t>
      </w:r>
      <w:r w:rsidRPr="00DF0D35" w:rsidR="001401A1">
        <w:rPr>
          <w:rFonts w:ascii="Times New Roman" w:hAnsi="Times New Roman" w:eastAsia="Times New Roman" w:cs="Times New Roman"/>
          <w:sz w:val="21"/>
          <w:szCs w:val="21"/>
        </w:rPr>
        <w:t>erous</w:t>
      </w:r>
      <w:r w:rsidRPr="00DF0D35" w:rsidR="001401A1">
        <w:rPr>
          <w:rFonts w:ascii="Times New Roman" w:hAnsi="Times New Roman" w:eastAsia="Times New Roman" w:cs="Times New Roman"/>
          <w:spacing w:val="22"/>
          <w:sz w:val="21"/>
          <w:szCs w:val="21"/>
        </w:rPr>
        <w:t xml:space="preserve"> </w:t>
      </w:r>
      <w:r w:rsidRPr="00DF0D35" w:rsidR="001401A1">
        <w:rPr>
          <w:rFonts w:ascii="Times New Roman" w:hAnsi="Times New Roman" w:eastAsia="Times New Roman" w:cs="Times New Roman"/>
          <w:sz w:val="21"/>
          <w:szCs w:val="21"/>
        </w:rPr>
        <w:t>intern</w:t>
      </w:r>
      <w:r w:rsidRPr="00DF0D35" w:rsidR="001401A1">
        <w:rPr>
          <w:rFonts w:ascii="Times New Roman" w:hAnsi="Times New Roman" w:eastAsia="Times New Roman" w:cs="Times New Roman"/>
          <w:spacing w:val="-1"/>
          <w:sz w:val="21"/>
          <w:szCs w:val="21"/>
        </w:rPr>
        <w:t>a</w:t>
      </w:r>
      <w:r w:rsidRPr="00DF0D35" w:rsidR="001401A1">
        <w:rPr>
          <w:rFonts w:ascii="Times New Roman" w:hAnsi="Times New Roman" w:eastAsia="Times New Roman" w:cs="Times New Roman"/>
          <w:sz w:val="21"/>
          <w:szCs w:val="21"/>
        </w:rPr>
        <w:t>ti</w:t>
      </w:r>
      <w:r w:rsidRPr="00DF0D35" w:rsidR="001401A1">
        <w:rPr>
          <w:rFonts w:ascii="Times New Roman" w:hAnsi="Times New Roman" w:eastAsia="Times New Roman" w:cs="Times New Roman"/>
          <w:spacing w:val="-1"/>
          <w:sz w:val="21"/>
          <w:szCs w:val="21"/>
        </w:rPr>
        <w:t>o</w:t>
      </w:r>
      <w:r w:rsidRPr="00DF0D35" w:rsidR="001401A1">
        <w:rPr>
          <w:rFonts w:ascii="Times New Roman" w:hAnsi="Times New Roman" w:eastAsia="Times New Roman" w:cs="Times New Roman"/>
          <w:sz w:val="21"/>
          <w:szCs w:val="21"/>
        </w:rPr>
        <w:t xml:space="preserve">nal trips </w:t>
      </w:r>
      <w:r w:rsidRPr="00DF0D35" w:rsidR="001401A1">
        <w:rPr>
          <w:rFonts w:ascii="Times New Roman" w:hAnsi="Times New Roman" w:eastAsia="Times New Roman" w:cs="Times New Roman"/>
          <w:spacing w:val="-1"/>
          <w:sz w:val="21"/>
          <w:szCs w:val="21"/>
        </w:rPr>
        <w:t>f</w:t>
      </w:r>
      <w:r w:rsidRPr="00DF0D35" w:rsidR="001401A1">
        <w:rPr>
          <w:rFonts w:ascii="Times New Roman" w:hAnsi="Times New Roman" w:eastAsia="Times New Roman" w:cs="Times New Roman"/>
          <w:sz w:val="21"/>
          <w:szCs w:val="21"/>
        </w:rPr>
        <w:t>or</w:t>
      </w:r>
      <w:r w:rsidRPr="00DF0D35" w:rsidR="001401A1">
        <w:rPr>
          <w:rFonts w:ascii="Times New Roman" w:hAnsi="Times New Roman" w:eastAsia="Times New Roman" w:cs="Times New Roman"/>
          <w:spacing w:val="2"/>
          <w:sz w:val="21"/>
          <w:szCs w:val="21"/>
        </w:rPr>
        <w:t xml:space="preserve"> </w:t>
      </w:r>
      <w:r w:rsidRPr="00DF0D35" w:rsidR="001401A1">
        <w:rPr>
          <w:rFonts w:ascii="Times New Roman" w:hAnsi="Times New Roman" w:eastAsia="Times New Roman" w:cs="Times New Roman"/>
          <w:sz w:val="21"/>
          <w:szCs w:val="21"/>
        </w:rPr>
        <w:t>st</w:t>
      </w:r>
      <w:r w:rsidRPr="00DF0D35" w:rsidR="001401A1">
        <w:rPr>
          <w:rFonts w:ascii="Times New Roman" w:hAnsi="Times New Roman" w:eastAsia="Times New Roman" w:cs="Times New Roman"/>
          <w:spacing w:val="-1"/>
          <w:sz w:val="21"/>
          <w:szCs w:val="21"/>
        </w:rPr>
        <w:t>u</w:t>
      </w:r>
      <w:r w:rsidRPr="00DF0D35" w:rsidR="001401A1">
        <w:rPr>
          <w:rFonts w:ascii="Times New Roman" w:hAnsi="Times New Roman" w:eastAsia="Times New Roman" w:cs="Times New Roman"/>
          <w:sz w:val="21"/>
          <w:szCs w:val="21"/>
        </w:rPr>
        <w:t>dents,</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pacing w:val="-1"/>
          <w:sz w:val="21"/>
          <w:szCs w:val="21"/>
        </w:rPr>
        <w:t>f</w:t>
      </w:r>
      <w:r w:rsidRPr="00DF0D35" w:rsidR="001401A1">
        <w:rPr>
          <w:rFonts w:ascii="Times New Roman" w:hAnsi="Times New Roman" w:eastAsia="Times New Roman" w:cs="Times New Roman"/>
          <w:sz w:val="21"/>
          <w:szCs w:val="21"/>
        </w:rPr>
        <w:t>acu</w:t>
      </w:r>
      <w:r w:rsidRPr="00DF0D35" w:rsidR="001401A1">
        <w:rPr>
          <w:rFonts w:ascii="Times New Roman" w:hAnsi="Times New Roman" w:eastAsia="Times New Roman" w:cs="Times New Roman"/>
          <w:spacing w:val="-1"/>
          <w:sz w:val="21"/>
          <w:szCs w:val="21"/>
        </w:rPr>
        <w:t>lt</w:t>
      </w:r>
      <w:r w:rsidRPr="00DF0D35" w:rsidR="001401A1">
        <w:rPr>
          <w:rFonts w:ascii="Times New Roman" w:hAnsi="Times New Roman" w:eastAsia="Times New Roman" w:cs="Times New Roman"/>
          <w:sz w:val="21"/>
          <w:szCs w:val="21"/>
        </w:rPr>
        <w:t>y</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and</w:t>
      </w:r>
      <w:r w:rsidRPr="00DF0D35" w:rsidR="001401A1">
        <w:rPr>
          <w:rFonts w:ascii="Times New Roman" w:hAnsi="Times New Roman" w:eastAsia="Times New Roman" w:cs="Times New Roman"/>
          <w:spacing w:val="1"/>
          <w:sz w:val="21"/>
          <w:szCs w:val="21"/>
        </w:rPr>
        <w:t xml:space="preserve"> </w:t>
      </w:r>
      <w:r w:rsidRPr="00DF0D35" w:rsidR="001401A1">
        <w:rPr>
          <w:rFonts w:ascii="Times New Roman" w:hAnsi="Times New Roman" w:eastAsia="Times New Roman" w:cs="Times New Roman"/>
          <w:sz w:val="21"/>
          <w:szCs w:val="21"/>
        </w:rPr>
        <w:t>sta</w:t>
      </w:r>
      <w:r w:rsidRPr="00DF0D35" w:rsidR="001401A1">
        <w:rPr>
          <w:rFonts w:ascii="Times New Roman" w:hAnsi="Times New Roman" w:eastAsia="Times New Roman" w:cs="Times New Roman"/>
          <w:spacing w:val="-1"/>
          <w:sz w:val="21"/>
          <w:szCs w:val="21"/>
        </w:rPr>
        <w:t>ff</w:t>
      </w:r>
      <w:r w:rsidRPr="00DF0D35" w:rsidR="001401A1">
        <w:rPr>
          <w:rFonts w:ascii="Times New Roman" w:hAnsi="Times New Roman" w:eastAsia="Times New Roman" w:cs="Times New Roman"/>
          <w:sz w:val="21"/>
          <w:szCs w:val="21"/>
        </w:rPr>
        <w:t>.</w:t>
      </w:r>
      <w:r w:rsidRPr="00DF0D35" w:rsidR="001401A1">
        <w:rPr>
          <w:rFonts w:ascii="Times New Roman" w:hAnsi="Times New Roman" w:eastAsia="Times New Roman" w:cs="Times New Roman"/>
          <w:spacing w:val="1"/>
          <w:sz w:val="21"/>
          <w:szCs w:val="21"/>
        </w:rPr>
        <w:t xml:space="preserve"> </w:t>
      </w:r>
    </w:p>
    <w:p w:rsidRPr="0098760F" w:rsidR="001401A1" w:rsidP="0098760F" w:rsidRDefault="001401A1" w14:paraId="797C6FA9" w14:textId="77777777">
      <w:pPr>
        <w:spacing w:after="0" w:line="120" w:lineRule="auto"/>
        <w:ind w:left="115" w:right="58"/>
        <w:rPr>
          <w:rFonts w:ascii="Times New Roman" w:hAnsi="Times New Roman" w:eastAsia="Times New Roman" w:cs="Times New Roman"/>
          <w:sz w:val="21"/>
          <w:szCs w:val="2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0"/>
        <w:gridCol w:w="3480"/>
      </w:tblGrid>
      <w:tr w:rsidR="004A6692" w:rsidTr="001849D0" w14:paraId="728B8F7D" w14:textId="77777777">
        <w:tc>
          <w:tcPr>
            <w:tcW w:w="5280" w:type="dxa"/>
          </w:tcPr>
          <w:p w:rsidR="004A6692" w:rsidP="001849D0" w:rsidRDefault="004A6692" w14:paraId="04758BB8" w14:textId="2F7339FC">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O</w:t>
            </w:r>
            <w:r w:rsidRPr="00DF0D35">
              <w:rPr>
                <w:rFonts w:ascii="Times New Roman" w:hAnsi="Times New Roman" w:eastAsia="Times New Roman" w:cs="Times New Roman"/>
                <w:b/>
                <w:bCs/>
                <w:spacing w:val="-2"/>
                <w:sz w:val="21"/>
                <w:szCs w:val="21"/>
              </w:rPr>
              <w:t>w</w:t>
            </w:r>
            <w:r w:rsidRPr="00DF0D35">
              <w:rPr>
                <w:rFonts w:ascii="Times New Roman" w:hAnsi="Times New Roman" w:eastAsia="Times New Roman" w:cs="Times New Roman"/>
                <w:b/>
                <w:bCs/>
                <w:sz w:val="21"/>
                <w:szCs w:val="21"/>
              </w:rPr>
              <w:t>ner/Operator</w:t>
            </w:r>
          </w:p>
        </w:tc>
        <w:tc>
          <w:tcPr>
            <w:tcW w:w="3480" w:type="dxa"/>
          </w:tcPr>
          <w:p w:rsidR="004A6692" w:rsidP="001849D0" w:rsidRDefault="008C591F" w14:paraId="2C7DD61B" w14:textId="01A66FB4">
            <w:pPr>
              <w:spacing w:before="29"/>
              <w:ind w:left="100" w:right="118"/>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pacing w:val="5"/>
                <w:sz w:val="21"/>
                <w:szCs w:val="21"/>
              </w:rPr>
              <w:t>De</w:t>
            </w:r>
            <w:r w:rsidRPr="00DF0D35">
              <w:rPr>
                <w:rFonts w:ascii="Times New Roman" w:hAnsi="Times New Roman" w:eastAsia="Times New Roman" w:cs="Times New Roman"/>
                <w:spacing w:val="4"/>
                <w:sz w:val="21"/>
                <w:szCs w:val="21"/>
              </w:rPr>
              <w:t>c</w:t>
            </w:r>
            <w:r w:rsidRPr="00DF0D35">
              <w:rPr>
                <w:rFonts w:ascii="Times New Roman" w:hAnsi="Times New Roman" w:eastAsia="Times New Roman" w:cs="Times New Roman"/>
                <w:spacing w:val="6"/>
                <w:sz w:val="21"/>
                <w:szCs w:val="21"/>
              </w:rPr>
              <w:t>e</w:t>
            </w:r>
            <w:r w:rsidRPr="00DF0D35">
              <w:rPr>
                <w:rFonts w:ascii="Times New Roman" w:hAnsi="Times New Roman" w:eastAsia="Times New Roman" w:cs="Times New Roman"/>
                <w:spacing w:val="4"/>
                <w:sz w:val="21"/>
                <w:szCs w:val="21"/>
              </w:rPr>
              <w:t>m</w:t>
            </w:r>
            <w:r w:rsidRPr="00DF0D35">
              <w:rPr>
                <w:rFonts w:ascii="Times New Roman" w:hAnsi="Times New Roman" w:eastAsia="Times New Roman" w:cs="Times New Roman"/>
                <w:spacing w:val="5"/>
                <w:sz w:val="21"/>
                <w:szCs w:val="21"/>
              </w:rPr>
              <w:t>b</w:t>
            </w:r>
            <w:r w:rsidRPr="00DF0D35">
              <w:rPr>
                <w:rFonts w:ascii="Times New Roman" w:hAnsi="Times New Roman" w:eastAsia="Times New Roman" w:cs="Times New Roman"/>
                <w:spacing w:val="4"/>
                <w:sz w:val="21"/>
                <w:szCs w:val="21"/>
              </w:rPr>
              <w:t>e</w:t>
            </w:r>
            <w:r w:rsidRPr="00DF0D35">
              <w:rPr>
                <w:rFonts w:ascii="Times New Roman" w:hAnsi="Times New Roman" w:eastAsia="Times New Roman" w:cs="Times New Roman"/>
                <w:sz w:val="21"/>
                <w:szCs w:val="21"/>
              </w:rPr>
              <w:t>r</w:t>
            </w:r>
            <w:r w:rsidRPr="00DF0D35">
              <w:rPr>
                <w:rFonts w:ascii="Times New Roman" w:hAnsi="Times New Roman" w:eastAsia="Times New Roman" w:cs="Times New Roman"/>
                <w:spacing w:val="10"/>
                <w:sz w:val="21"/>
                <w:szCs w:val="21"/>
              </w:rPr>
              <w:t xml:space="preserve"> </w:t>
            </w:r>
            <w:r w:rsidRPr="00DF0D35">
              <w:rPr>
                <w:rFonts w:ascii="Times New Roman" w:hAnsi="Times New Roman" w:eastAsia="Times New Roman" w:cs="Times New Roman"/>
                <w:spacing w:val="5"/>
                <w:sz w:val="21"/>
                <w:szCs w:val="21"/>
              </w:rPr>
              <w:t>199</w:t>
            </w:r>
            <w:r w:rsidRPr="00DF0D35">
              <w:rPr>
                <w:rFonts w:ascii="Times New Roman" w:hAnsi="Times New Roman" w:eastAsia="Times New Roman" w:cs="Times New Roman"/>
                <w:sz w:val="21"/>
                <w:szCs w:val="21"/>
              </w:rPr>
              <w:t>6</w:t>
            </w:r>
            <w:r w:rsidRPr="00DF0D35">
              <w:rPr>
                <w:rFonts w:ascii="Times New Roman" w:hAnsi="Times New Roman" w:eastAsia="Times New Roman" w:cs="Times New Roman"/>
                <w:spacing w:val="10"/>
                <w:sz w:val="21"/>
                <w:szCs w:val="21"/>
              </w:rPr>
              <w:t xml:space="preserve"> </w:t>
            </w:r>
            <w:r w:rsidRPr="00DF0D35">
              <w:rPr>
                <w:rFonts w:ascii="Times New Roman" w:hAnsi="Times New Roman" w:eastAsia="Times New Roman" w:cs="Times New Roman"/>
                <w:sz w:val="21"/>
                <w:szCs w:val="21"/>
              </w:rPr>
              <w:t>–</w:t>
            </w:r>
            <w:r w:rsidRPr="00DF0D35">
              <w:rPr>
                <w:rFonts w:ascii="Times New Roman" w:hAnsi="Times New Roman" w:eastAsia="Times New Roman" w:cs="Times New Roman"/>
                <w:spacing w:val="10"/>
                <w:sz w:val="21"/>
                <w:szCs w:val="21"/>
              </w:rPr>
              <w:t xml:space="preserve"> </w:t>
            </w:r>
            <w:r w:rsidRPr="00DF0D35">
              <w:rPr>
                <w:rFonts w:ascii="Times New Roman" w:hAnsi="Times New Roman" w:eastAsia="Times New Roman" w:cs="Times New Roman"/>
                <w:spacing w:val="5"/>
                <w:sz w:val="21"/>
                <w:szCs w:val="21"/>
              </w:rPr>
              <w:t>Augus</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9"/>
                <w:sz w:val="21"/>
                <w:szCs w:val="21"/>
              </w:rPr>
              <w:t xml:space="preserve"> </w:t>
            </w:r>
            <w:r w:rsidRPr="00DF0D35">
              <w:rPr>
                <w:rFonts w:ascii="Times New Roman" w:hAnsi="Times New Roman" w:eastAsia="Times New Roman" w:cs="Times New Roman"/>
                <w:spacing w:val="5"/>
                <w:sz w:val="21"/>
                <w:szCs w:val="21"/>
              </w:rPr>
              <w:t>1998</w:t>
            </w:r>
          </w:p>
        </w:tc>
      </w:tr>
      <w:tr w:rsidR="004A6692" w:rsidTr="001849D0" w14:paraId="5D65B73E" w14:textId="77777777">
        <w:tc>
          <w:tcPr>
            <w:tcW w:w="5280" w:type="dxa"/>
          </w:tcPr>
          <w:p w:rsidR="004A6692" w:rsidP="001849D0" w:rsidRDefault="004A6692" w14:paraId="6F0CABC3" w14:textId="19F7E45C">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spacing w:val="5"/>
                <w:sz w:val="21"/>
                <w:szCs w:val="21"/>
              </w:rPr>
              <w:t>Barn</w:t>
            </w:r>
            <w:r w:rsidRPr="00DF0D35">
              <w:rPr>
                <w:rFonts w:ascii="Times New Roman" w:hAnsi="Times New Roman" w:eastAsia="Times New Roman" w:cs="Times New Roman"/>
                <w:spacing w:val="4"/>
                <w:sz w:val="21"/>
                <w:szCs w:val="21"/>
              </w:rPr>
              <w:t>e</w:t>
            </w:r>
            <w:r w:rsidRPr="00DF0D35">
              <w:rPr>
                <w:rFonts w:ascii="Times New Roman" w:hAnsi="Times New Roman" w:eastAsia="Times New Roman" w:cs="Times New Roman"/>
                <w:sz w:val="21"/>
                <w:szCs w:val="21"/>
              </w:rPr>
              <w:t>s</w:t>
            </w:r>
            <w:r w:rsidRPr="00DF0D35">
              <w:rPr>
                <w:rFonts w:ascii="Times New Roman" w:hAnsi="Times New Roman" w:eastAsia="Times New Roman" w:cs="Times New Roman"/>
                <w:spacing w:val="10"/>
                <w:sz w:val="21"/>
                <w:szCs w:val="21"/>
              </w:rPr>
              <w:t xml:space="preserve"> </w:t>
            </w:r>
            <w:r w:rsidRPr="00DF0D35">
              <w:rPr>
                <w:rFonts w:ascii="Times New Roman" w:hAnsi="Times New Roman" w:eastAsia="Times New Roman" w:cs="Times New Roman"/>
                <w:spacing w:val="5"/>
                <w:sz w:val="21"/>
                <w:szCs w:val="21"/>
              </w:rPr>
              <w:t>Fe</w:t>
            </w:r>
            <w:r w:rsidRPr="00DF0D35">
              <w:rPr>
                <w:rFonts w:ascii="Times New Roman" w:hAnsi="Times New Roman" w:eastAsia="Times New Roman" w:cs="Times New Roman"/>
                <w:spacing w:val="4"/>
                <w:sz w:val="21"/>
                <w:szCs w:val="21"/>
              </w:rPr>
              <w:t>e</w:t>
            </w:r>
            <w:r w:rsidRPr="00DF0D35">
              <w:rPr>
                <w:rFonts w:ascii="Times New Roman" w:hAnsi="Times New Roman" w:eastAsia="Times New Roman" w:cs="Times New Roman"/>
                <w:sz w:val="21"/>
                <w:szCs w:val="21"/>
              </w:rPr>
              <w:t>d</w:t>
            </w:r>
            <w:r w:rsidRPr="00DF0D35">
              <w:rPr>
                <w:rFonts w:ascii="Times New Roman" w:hAnsi="Times New Roman" w:eastAsia="Times New Roman" w:cs="Times New Roman"/>
                <w:spacing w:val="11"/>
                <w:sz w:val="21"/>
                <w:szCs w:val="21"/>
              </w:rPr>
              <w:t xml:space="preserve"> </w:t>
            </w:r>
            <w:r w:rsidRPr="00DF0D35">
              <w:rPr>
                <w:rFonts w:ascii="Times New Roman" w:hAnsi="Times New Roman" w:eastAsia="Times New Roman" w:cs="Times New Roman"/>
                <w:spacing w:val="4"/>
                <w:sz w:val="21"/>
                <w:szCs w:val="21"/>
              </w:rPr>
              <w:t>a</w:t>
            </w:r>
            <w:r w:rsidRPr="00DF0D35">
              <w:rPr>
                <w:rFonts w:ascii="Times New Roman" w:hAnsi="Times New Roman" w:eastAsia="Times New Roman" w:cs="Times New Roman"/>
                <w:spacing w:val="5"/>
                <w:sz w:val="21"/>
                <w:szCs w:val="21"/>
              </w:rPr>
              <w:t>n</w:t>
            </w:r>
            <w:r w:rsidRPr="00DF0D35">
              <w:rPr>
                <w:rFonts w:ascii="Times New Roman" w:hAnsi="Times New Roman" w:eastAsia="Times New Roman" w:cs="Times New Roman"/>
                <w:sz w:val="21"/>
                <w:szCs w:val="21"/>
              </w:rPr>
              <w:t>d</w:t>
            </w:r>
            <w:r w:rsidRPr="00DF0D35">
              <w:rPr>
                <w:rFonts w:ascii="Times New Roman" w:hAnsi="Times New Roman" w:eastAsia="Times New Roman" w:cs="Times New Roman"/>
                <w:spacing w:val="10"/>
                <w:sz w:val="21"/>
                <w:szCs w:val="21"/>
              </w:rPr>
              <w:t xml:space="preserve"> </w:t>
            </w:r>
            <w:r w:rsidRPr="00DF0D35">
              <w:rPr>
                <w:rFonts w:ascii="Times New Roman" w:hAnsi="Times New Roman" w:eastAsia="Times New Roman" w:cs="Times New Roman"/>
                <w:spacing w:val="5"/>
                <w:sz w:val="21"/>
                <w:szCs w:val="21"/>
              </w:rPr>
              <w:t>F</w:t>
            </w:r>
            <w:r w:rsidRPr="00DF0D35">
              <w:rPr>
                <w:rFonts w:ascii="Times New Roman" w:hAnsi="Times New Roman" w:eastAsia="Times New Roman" w:cs="Times New Roman"/>
                <w:spacing w:val="4"/>
                <w:sz w:val="21"/>
                <w:szCs w:val="21"/>
              </w:rPr>
              <w:t>a</w:t>
            </w:r>
            <w:r w:rsidRPr="00DF0D35">
              <w:rPr>
                <w:rFonts w:ascii="Times New Roman" w:hAnsi="Times New Roman" w:eastAsia="Times New Roman" w:cs="Times New Roman"/>
                <w:spacing w:val="6"/>
                <w:sz w:val="21"/>
                <w:szCs w:val="21"/>
              </w:rPr>
              <w:t>r</w:t>
            </w:r>
            <w:r w:rsidRPr="00DF0D35">
              <w:rPr>
                <w:rFonts w:ascii="Times New Roman" w:hAnsi="Times New Roman" w:eastAsia="Times New Roman" w:cs="Times New Roman"/>
                <w:sz w:val="21"/>
                <w:szCs w:val="21"/>
              </w:rPr>
              <w:t>m</w:t>
            </w:r>
            <w:r w:rsidRPr="00DF0D35">
              <w:rPr>
                <w:rFonts w:ascii="Times New Roman" w:hAnsi="Times New Roman" w:eastAsia="Times New Roman" w:cs="Times New Roman"/>
                <w:spacing w:val="8"/>
                <w:sz w:val="21"/>
                <w:szCs w:val="21"/>
              </w:rPr>
              <w:t xml:space="preserve"> </w:t>
            </w:r>
            <w:r w:rsidRPr="00DF0D35">
              <w:rPr>
                <w:rFonts w:ascii="Times New Roman" w:hAnsi="Times New Roman" w:eastAsia="Times New Roman" w:cs="Times New Roman"/>
                <w:spacing w:val="5"/>
                <w:sz w:val="21"/>
                <w:szCs w:val="21"/>
              </w:rPr>
              <w:t>Supp</w:t>
            </w:r>
            <w:r w:rsidRPr="00DF0D35">
              <w:rPr>
                <w:rFonts w:ascii="Times New Roman" w:hAnsi="Times New Roman" w:eastAsia="Times New Roman" w:cs="Times New Roman"/>
                <w:spacing w:val="4"/>
                <w:sz w:val="21"/>
                <w:szCs w:val="21"/>
              </w:rPr>
              <w:t>l</w:t>
            </w:r>
            <w:r w:rsidRPr="00DF0D35">
              <w:rPr>
                <w:rFonts w:ascii="Times New Roman" w:hAnsi="Times New Roman" w:eastAsia="Times New Roman" w:cs="Times New Roman"/>
                <w:sz w:val="21"/>
                <w:szCs w:val="21"/>
              </w:rPr>
              <w:t>y</w:t>
            </w:r>
          </w:p>
        </w:tc>
        <w:tc>
          <w:tcPr>
            <w:tcW w:w="3480" w:type="dxa"/>
          </w:tcPr>
          <w:p w:rsidR="004A6692" w:rsidP="001849D0" w:rsidRDefault="008C591F" w14:paraId="542653B2" w14:textId="77C83EE4">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pacing w:val="5"/>
                <w:sz w:val="21"/>
                <w:szCs w:val="21"/>
              </w:rPr>
              <w:t>Spr</w:t>
            </w:r>
            <w:r w:rsidRPr="00DF0D35">
              <w:rPr>
                <w:rFonts w:ascii="Times New Roman" w:hAnsi="Times New Roman" w:eastAsia="Times New Roman" w:cs="Times New Roman"/>
                <w:spacing w:val="4"/>
                <w:sz w:val="21"/>
                <w:szCs w:val="21"/>
              </w:rPr>
              <w:t>i</w:t>
            </w:r>
            <w:r w:rsidRPr="00DF0D35">
              <w:rPr>
                <w:rFonts w:ascii="Times New Roman" w:hAnsi="Times New Roman" w:eastAsia="Times New Roman" w:cs="Times New Roman"/>
                <w:spacing w:val="5"/>
                <w:sz w:val="21"/>
                <w:szCs w:val="21"/>
              </w:rPr>
              <w:t>ngf</w:t>
            </w:r>
            <w:r w:rsidRPr="00DF0D35">
              <w:rPr>
                <w:rFonts w:ascii="Times New Roman" w:hAnsi="Times New Roman" w:eastAsia="Times New Roman" w:cs="Times New Roman"/>
                <w:spacing w:val="4"/>
                <w:sz w:val="21"/>
                <w:szCs w:val="21"/>
              </w:rPr>
              <w:t>i</w:t>
            </w:r>
            <w:r w:rsidRPr="00DF0D35">
              <w:rPr>
                <w:rFonts w:ascii="Times New Roman" w:hAnsi="Times New Roman" w:eastAsia="Times New Roman" w:cs="Times New Roman"/>
                <w:spacing w:val="5"/>
                <w:sz w:val="21"/>
                <w:szCs w:val="21"/>
              </w:rPr>
              <w:t>e</w:t>
            </w:r>
            <w:r w:rsidRPr="00DF0D35">
              <w:rPr>
                <w:rFonts w:ascii="Times New Roman" w:hAnsi="Times New Roman" w:eastAsia="Times New Roman" w:cs="Times New Roman"/>
                <w:spacing w:val="4"/>
                <w:sz w:val="21"/>
                <w:szCs w:val="21"/>
              </w:rPr>
              <w:t>l</w:t>
            </w:r>
            <w:r w:rsidRPr="00DF0D35">
              <w:rPr>
                <w:rFonts w:ascii="Times New Roman" w:hAnsi="Times New Roman" w:eastAsia="Times New Roman" w:cs="Times New Roman"/>
                <w:spacing w:val="5"/>
                <w:sz w:val="21"/>
                <w:szCs w:val="21"/>
              </w:rPr>
              <w:t>d</w:t>
            </w:r>
            <w:r w:rsidRPr="00DF0D35">
              <w:rPr>
                <w:rFonts w:ascii="Times New Roman" w:hAnsi="Times New Roman" w:eastAsia="Times New Roman" w:cs="Times New Roman"/>
                <w:sz w:val="21"/>
                <w:szCs w:val="21"/>
              </w:rPr>
              <w:t>,</w:t>
            </w:r>
            <w:r w:rsidRPr="00DF0D35">
              <w:rPr>
                <w:rFonts w:ascii="Times New Roman" w:hAnsi="Times New Roman" w:eastAsia="Times New Roman" w:cs="Times New Roman"/>
                <w:spacing w:val="11"/>
                <w:sz w:val="21"/>
                <w:szCs w:val="21"/>
              </w:rPr>
              <w:t xml:space="preserve"> </w:t>
            </w:r>
            <w:r w:rsidRPr="00DF0D35">
              <w:rPr>
                <w:rFonts w:ascii="Times New Roman" w:hAnsi="Times New Roman" w:eastAsia="Times New Roman" w:cs="Times New Roman"/>
                <w:spacing w:val="5"/>
                <w:sz w:val="21"/>
                <w:szCs w:val="21"/>
              </w:rPr>
              <w:t>M</w:t>
            </w:r>
            <w:r w:rsidRPr="00DF0D35">
              <w:rPr>
                <w:rFonts w:ascii="Times New Roman" w:hAnsi="Times New Roman" w:eastAsia="Times New Roman" w:cs="Times New Roman"/>
                <w:spacing w:val="4"/>
                <w:sz w:val="21"/>
                <w:szCs w:val="21"/>
              </w:rPr>
              <w:t>i</w:t>
            </w:r>
            <w:r w:rsidRPr="00DF0D35">
              <w:rPr>
                <w:rFonts w:ascii="Times New Roman" w:hAnsi="Times New Roman" w:eastAsia="Times New Roman" w:cs="Times New Roman"/>
                <w:spacing w:val="5"/>
                <w:sz w:val="21"/>
                <w:szCs w:val="21"/>
              </w:rPr>
              <w:t>ssouri</w:t>
            </w:r>
          </w:p>
        </w:tc>
      </w:tr>
    </w:tbl>
    <w:p w:rsidRPr="00DF0D35" w:rsidR="001401A1" w:rsidP="006B0498" w:rsidRDefault="001401A1" w14:paraId="527ED526" w14:textId="35CBB8B7">
      <w:pPr>
        <w:spacing w:after="0" w:line="240" w:lineRule="auto"/>
        <w:ind w:right="58"/>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Managed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t</w:t>
      </w:r>
      <w:r w:rsidRPr="006B0498">
        <w:rPr>
          <w:rFonts w:ascii="Times New Roman" w:hAnsi="Times New Roman" w:eastAsia="Times New Roman" w:cs="Times New Roman"/>
          <w:sz w:val="21"/>
          <w:szCs w:val="21"/>
        </w:rPr>
        <w:t>h</w:t>
      </w:r>
      <w:r w:rsidRPr="00DF0D35">
        <w:rPr>
          <w:rFonts w:ascii="Times New Roman" w:hAnsi="Times New Roman" w:eastAsia="Times New Roman" w:cs="Times New Roman"/>
          <w:sz w:val="21"/>
          <w:szCs w:val="21"/>
        </w:rPr>
        <w:t>e</w:t>
      </w:r>
      <w:r w:rsidRPr="006B0498">
        <w:rPr>
          <w:rFonts w:ascii="Times New Roman" w:hAnsi="Times New Roman" w:eastAsia="Times New Roman" w:cs="Times New Roman"/>
          <w:sz w:val="21"/>
          <w:szCs w:val="21"/>
        </w:rPr>
        <w:t xml:space="preserve"> </w:t>
      </w:r>
      <w:r w:rsidRPr="00DF0D35" w:rsidR="007B4FE9">
        <w:rPr>
          <w:rFonts w:ascii="Times New Roman" w:hAnsi="Times New Roman" w:eastAsia="Times New Roman" w:cs="Times New Roman"/>
          <w:sz w:val="21"/>
          <w:szCs w:val="21"/>
        </w:rPr>
        <w:t>day</w:t>
      </w:r>
      <w:r w:rsidRPr="006B0498" w:rsidR="007B4FE9">
        <w:rPr>
          <w:rFonts w:ascii="Times New Roman" w:hAnsi="Times New Roman" w:eastAsia="Times New Roman" w:cs="Times New Roman"/>
          <w:sz w:val="21"/>
          <w:szCs w:val="21"/>
        </w:rPr>
        <w:t>-to-day</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operatio</w:t>
      </w:r>
      <w:r w:rsidRPr="006B0498">
        <w:rPr>
          <w:rFonts w:ascii="Times New Roman" w:hAnsi="Times New Roman" w:eastAsia="Times New Roman" w:cs="Times New Roman"/>
          <w:sz w:val="21"/>
          <w:szCs w:val="21"/>
        </w:rPr>
        <w:t>n</w:t>
      </w:r>
      <w:r w:rsidRPr="00DF0D35">
        <w:rPr>
          <w:rFonts w:ascii="Times New Roman" w:hAnsi="Times New Roman" w:eastAsia="Times New Roman" w:cs="Times New Roman"/>
          <w:sz w:val="21"/>
          <w:szCs w:val="21"/>
        </w:rPr>
        <w:t>s</w:t>
      </w:r>
      <w:r w:rsidRPr="006B0498">
        <w:rPr>
          <w:rFonts w:ascii="Times New Roman" w:hAnsi="Times New Roman" w:eastAsia="Times New Roman" w:cs="Times New Roman"/>
          <w:sz w:val="21"/>
          <w:szCs w:val="21"/>
        </w:rPr>
        <w:t xml:space="preserve"> f</w:t>
      </w:r>
      <w:r w:rsidRPr="00DF0D35">
        <w:rPr>
          <w:rFonts w:ascii="Times New Roman" w:hAnsi="Times New Roman" w:eastAsia="Times New Roman" w:cs="Times New Roman"/>
          <w:sz w:val="21"/>
          <w:szCs w:val="21"/>
        </w:rPr>
        <w:t>or</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a</w:t>
      </w:r>
      <w:r w:rsidRPr="006B0498">
        <w:rPr>
          <w:rFonts w:ascii="Times New Roman" w:hAnsi="Times New Roman" w:eastAsia="Times New Roman" w:cs="Times New Roman"/>
          <w:sz w:val="21"/>
          <w:szCs w:val="21"/>
        </w:rPr>
        <w:t xml:space="preserve"> </w:t>
      </w:r>
      <w:r w:rsidRPr="006B0498" w:rsidR="004A6692">
        <w:rPr>
          <w:rFonts w:ascii="Times New Roman" w:hAnsi="Times New Roman" w:eastAsia="Times New Roman" w:cs="Times New Roman"/>
          <w:sz w:val="21"/>
          <w:szCs w:val="21"/>
        </w:rPr>
        <w:t>m</w:t>
      </w:r>
      <w:r w:rsidRPr="00DF0D35" w:rsidR="004A6692">
        <w:rPr>
          <w:rFonts w:ascii="Times New Roman" w:hAnsi="Times New Roman" w:eastAsia="Times New Roman" w:cs="Times New Roman"/>
          <w:sz w:val="21"/>
          <w:szCs w:val="21"/>
        </w:rPr>
        <w:t>ult</w:t>
      </w:r>
      <w:r w:rsidRPr="006B0498" w:rsidR="004A6692">
        <w:rPr>
          <w:rFonts w:ascii="Times New Roman" w:hAnsi="Times New Roman" w:eastAsia="Times New Roman" w:cs="Times New Roman"/>
          <w:sz w:val="21"/>
          <w:szCs w:val="21"/>
        </w:rPr>
        <w:t>im</w:t>
      </w:r>
      <w:r w:rsidRPr="00DF0D35" w:rsidR="004A6692">
        <w:rPr>
          <w:rFonts w:ascii="Times New Roman" w:hAnsi="Times New Roman" w:eastAsia="Times New Roman" w:cs="Times New Roman"/>
          <w:sz w:val="21"/>
          <w:szCs w:val="21"/>
        </w:rPr>
        <w:t>illion</w:t>
      </w:r>
      <w:r w:rsidRPr="006B0498" w:rsidR="004A6692">
        <w:rPr>
          <w:rFonts w:ascii="Times New Roman" w:hAnsi="Times New Roman" w:eastAsia="Times New Roman" w:cs="Times New Roman"/>
          <w:sz w:val="21"/>
          <w:szCs w:val="21"/>
        </w:rPr>
        <w:t>-dollar</w:t>
      </w:r>
      <w:r w:rsidRPr="006B0498">
        <w:rPr>
          <w:rFonts w:ascii="Times New Roman" w:hAnsi="Times New Roman" w:eastAsia="Times New Roman" w:cs="Times New Roman"/>
          <w:sz w:val="21"/>
          <w:szCs w:val="21"/>
        </w:rPr>
        <w:t xml:space="preserve"> f</w:t>
      </w:r>
      <w:r w:rsidRPr="00DF0D35">
        <w:rPr>
          <w:rFonts w:ascii="Times New Roman" w:hAnsi="Times New Roman" w:eastAsia="Times New Roman" w:cs="Times New Roman"/>
          <w:sz w:val="21"/>
          <w:szCs w:val="21"/>
        </w:rPr>
        <w:t>eed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and</w:t>
      </w:r>
      <w:r w:rsidRPr="006B0498">
        <w:rPr>
          <w:rFonts w:ascii="Times New Roman" w:hAnsi="Times New Roman" w:eastAsia="Times New Roman" w:cs="Times New Roman"/>
          <w:sz w:val="21"/>
          <w:szCs w:val="21"/>
        </w:rPr>
        <w:t xml:space="preserve"> f</w:t>
      </w:r>
      <w:r w:rsidRPr="00DF0D35">
        <w:rPr>
          <w:rFonts w:ascii="Times New Roman" w:hAnsi="Times New Roman" w:eastAsia="Times New Roman" w:cs="Times New Roman"/>
          <w:sz w:val="21"/>
          <w:szCs w:val="21"/>
        </w:rPr>
        <w:t>arm supply</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 xml:space="preserve">chain. Responsible </w:t>
      </w:r>
      <w:r w:rsidRPr="006B0498">
        <w:rPr>
          <w:rFonts w:ascii="Times New Roman" w:hAnsi="Times New Roman" w:eastAsia="Times New Roman" w:cs="Times New Roman"/>
          <w:sz w:val="21"/>
          <w:szCs w:val="21"/>
        </w:rPr>
        <w:t>f</w:t>
      </w:r>
      <w:r w:rsidRPr="00DF0D35">
        <w:rPr>
          <w:rFonts w:ascii="Times New Roman" w:hAnsi="Times New Roman" w:eastAsia="Times New Roman" w:cs="Times New Roman"/>
          <w:sz w:val="21"/>
          <w:szCs w:val="21"/>
        </w:rPr>
        <w:t>or</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hiring,</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scheduling</w:t>
      </w:r>
      <w:r w:rsidR="004A6692">
        <w:rPr>
          <w:rFonts w:ascii="Times New Roman" w:hAnsi="Times New Roman" w:eastAsia="Times New Roman" w:cs="Times New Roman"/>
          <w:sz w:val="21"/>
          <w:szCs w:val="21"/>
        </w:rPr>
        <w:t>,</w:t>
      </w:r>
      <w:r w:rsidRPr="006B0498">
        <w:rPr>
          <w:rFonts w:ascii="Times New Roman" w:hAnsi="Times New Roman" w:eastAsia="Times New Roman" w:cs="Times New Roman"/>
          <w:sz w:val="21"/>
          <w:szCs w:val="21"/>
        </w:rPr>
        <w:t xml:space="preserve"> a</w:t>
      </w:r>
      <w:r w:rsidRPr="00DF0D35">
        <w:rPr>
          <w:rFonts w:ascii="Times New Roman" w:hAnsi="Times New Roman" w:eastAsia="Times New Roman" w:cs="Times New Roman"/>
          <w:sz w:val="21"/>
          <w:szCs w:val="21"/>
        </w:rPr>
        <w:t>nd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ter</w:t>
      </w:r>
      <w:r w:rsidRPr="006B0498">
        <w:rPr>
          <w:rFonts w:ascii="Times New Roman" w:hAnsi="Times New Roman" w:eastAsia="Times New Roman" w:cs="Times New Roman"/>
          <w:sz w:val="21"/>
          <w:szCs w:val="21"/>
        </w:rPr>
        <w:t>m</w:t>
      </w:r>
      <w:r w:rsidRPr="00DF0D35">
        <w:rPr>
          <w:rFonts w:ascii="Times New Roman" w:hAnsi="Times New Roman" w:eastAsia="Times New Roman" w:cs="Times New Roman"/>
          <w:sz w:val="21"/>
          <w:szCs w:val="21"/>
        </w:rPr>
        <w:t>inat</w:t>
      </w:r>
      <w:r w:rsidRPr="006B0498">
        <w:rPr>
          <w:rFonts w:ascii="Times New Roman" w:hAnsi="Times New Roman" w:eastAsia="Times New Roman" w:cs="Times New Roman"/>
          <w:sz w:val="21"/>
          <w:szCs w:val="21"/>
        </w:rPr>
        <w:t>i</w:t>
      </w:r>
      <w:r w:rsidRPr="00DF0D35">
        <w:rPr>
          <w:rFonts w:ascii="Times New Roman" w:hAnsi="Times New Roman" w:eastAsia="Times New Roman" w:cs="Times New Roman"/>
          <w:sz w:val="21"/>
          <w:szCs w:val="21"/>
        </w:rPr>
        <w:t>on</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 xml:space="preserve">of </w:t>
      </w:r>
      <w:r w:rsidRPr="006B0498">
        <w:rPr>
          <w:rFonts w:ascii="Times New Roman" w:hAnsi="Times New Roman" w:eastAsia="Times New Roman" w:cs="Times New Roman"/>
          <w:sz w:val="21"/>
          <w:szCs w:val="21"/>
        </w:rPr>
        <w:t>em</w:t>
      </w:r>
      <w:r w:rsidRPr="00DF0D35">
        <w:rPr>
          <w:rFonts w:ascii="Times New Roman" w:hAnsi="Times New Roman" w:eastAsia="Times New Roman" w:cs="Times New Roman"/>
          <w:sz w:val="21"/>
          <w:szCs w:val="21"/>
        </w:rPr>
        <w:t>pl</w:t>
      </w:r>
      <w:r w:rsidRPr="006B0498">
        <w:rPr>
          <w:rFonts w:ascii="Times New Roman" w:hAnsi="Times New Roman" w:eastAsia="Times New Roman" w:cs="Times New Roman"/>
          <w:sz w:val="21"/>
          <w:szCs w:val="21"/>
        </w:rPr>
        <w:t>o</w:t>
      </w:r>
      <w:r w:rsidRPr="00DF0D35">
        <w:rPr>
          <w:rFonts w:ascii="Times New Roman" w:hAnsi="Times New Roman" w:eastAsia="Times New Roman" w:cs="Times New Roman"/>
          <w:sz w:val="21"/>
          <w:szCs w:val="21"/>
        </w:rPr>
        <w:t>yees.</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Negot</w:t>
      </w:r>
      <w:r w:rsidRPr="006B0498">
        <w:rPr>
          <w:rFonts w:ascii="Times New Roman" w:hAnsi="Times New Roman" w:eastAsia="Times New Roman" w:cs="Times New Roman"/>
          <w:sz w:val="21"/>
          <w:szCs w:val="21"/>
        </w:rPr>
        <w:t>i</w:t>
      </w:r>
      <w:r w:rsidRPr="00DF0D35">
        <w:rPr>
          <w:rFonts w:ascii="Times New Roman" w:hAnsi="Times New Roman" w:eastAsia="Times New Roman" w:cs="Times New Roman"/>
          <w:sz w:val="21"/>
          <w:szCs w:val="21"/>
        </w:rPr>
        <w:t>ated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produ</w:t>
      </w:r>
      <w:r w:rsidRPr="006B0498">
        <w:rPr>
          <w:rFonts w:ascii="Times New Roman" w:hAnsi="Times New Roman" w:eastAsia="Times New Roman" w:cs="Times New Roman"/>
          <w:sz w:val="21"/>
          <w:szCs w:val="21"/>
        </w:rPr>
        <w:t>c</w:t>
      </w:r>
      <w:r w:rsidRPr="00DF0D35">
        <w:rPr>
          <w:rFonts w:ascii="Times New Roman" w:hAnsi="Times New Roman" w:eastAsia="Times New Roman" w:cs="Times New Roman"/>
          <w:sz w:val="21"/>
          <w:szCs w:val="21"/>
        </w:rPr>
        <w:t>t</w:t>
      </w:r>
      <w:r w:rsidRPr="006B0498">
        <w:rPr>
          <w:rFonts w:ascii="Times New Roman" w:hAnsi="Times New Roman" w:eastAsia="Times New Roman" w:cs="Times New Roman"/>
          <w:sz w:val="21"/>
          <w:szCs w:val="21"/>
        </w:rPr>
        <w:t xml:space="preserve"> m</w:t>
      </w:r>
      <w:r w:rsidRPr="00DF0D35">
        <w:rPr>
          <w:rFonts w:ascii="Times New Roman" w:hAnsi="Times New Roman" w:eastAsia="Times New Roman" w:cs="Times New Roman"/>
          <w:sz w:val="21"/>
          <w:szCs w:val="21"/>
        </w:rPr>
        <w:t>ix and set p</w:t>
      </w:r>
      <w:r w:rsidRPr="006B0498">
        <w:rPr>
          <w:rFonts w:ascii="Times New Roman" w:hAnsi="Times New Roman" w:eastAsia="Times New Roman" w:cs="Times New Roman"/>
          <w:sz w:val="21"/>
          <w:szCs w:val="21"/>
        </w:rPr>
        <w:t>r</w:t>
      </w:r>
      <w:r w:rsidRPr="00DF0D35">
        <w:rPr>
          <w:rFonts w:ascii="Times New Roman" w:hAnsi="Times New Roman" w:eastAsia="Times New Roman" w:cs="Times New Roman"/>
          <w:sz w:val="21"/>
          <w:szCs w:val="21"/>
        </w:rPr>
        <w:t>i</w:t>
      </w:r>
      <w:r w:rsidRPr="006B0498">
        <w:rPr>
          <w:rFonts w:ascii="Times New Roman" w:hAnsi="Times New Roman" w:eastAsia="Times New Roman" w:cs="Times New Roman"/>
          <w:sz w:val="21"/>
          <w:szCs w:val="21"/>
        </w:rPr>
        <w:t>ci</w:t>
      </w:r>
      <w:r w:rsidRPr="00DF0D35">
        <w:rPr>
          <w:rFonts w:ascii="Times New Roman" w:hAnsi="Times New Roman" w:eastAsia="Times New Roman" w:cs="Times New Roman"/>
          <w:sz w:val="21"/>
          <w:szCs w:val="21"/>
        </w:rPr>
        <w:t>ng str</w:t>
      </w:r>
      <w:r w:rsidRPr="006B0498">
        <w:rPr>
          <w:rFonts w:ascii="Times New Roman" w:hAnsi="Times New Roman" w:eastAsia="Times New Roman" w:cs="Times New Roman"/>
          <w:sz w:val="21"/>
          <w:szCs w:val="21"/>
        </w:rPr>
        <w:t>a</w:t>
      </w:r>
      <w:r w:rsidRPr="00DF0D35">
        <w:rPr>
          <w:rFonts w:ascii="Times New Roman" w:hAnsi="Times New Roman" w:eastAsia="Times New Roman" w:cs="Times New Roman"/>
          <w:sz w:val="21"/>
          <w:szCs w:val="21"/>
        </w:rPr>
        <w:t xml:space="preserve">tegy </w:t>
      </w:r>
      <w:r w:rsidRPr="006B0498">
        <w:rPr>
          <w:rFonts w:ascii="Times New Roman" w:hAnsi="Times New Roman" w:eastAsia="Times New Roman" w:cs="Times New Roman"/>
          <w:sz w:val="21"/>
          <w:szCs w:val="21"/>
        </w:rPr>
        <w:t>t</w:t>
      </w:r>
      <w:r w:rsidRPr="00DF0D35">
        <w:rPr>
          <w:rFonts w:ascii="Times New Roman" w:hAnsi="Times New Roman" w:eastAsia="Times New Roman" w:cs="Times New Roman"/>
          <w:sz w:val="21"/>
          <w:szCs w:val="21"/>
        </w:rPr>
        <w:t>o gener</w:t>
      </w:r>
      <w:r w:rsidRPr="006B0498">
        <w:rPr>
          <w:rFonts w:ascii="Times New Roman" w:hAnsi="Times New Roman" w:eastAsia="Times New Roman" w:cs="Times New Roman"/>
          <w:sz w:val="21"/>
          <w:szCs w:val="21"/>
        </w:rPr>
        <w:t>a</w:t>
      </w:r>
      <w:r w:rsidRPr="00DF0D35">
        <w:rPr>
          <w:rFonts w:ascii="Times New Roman" w:hAnsi="Times New Roman" w:eastAsia="Times New Roman" w:cs="Times New Roman"/>
          <w:sz w:val="21"/>
          <w:szCs w:val="21"/>
        </w:rPr>
        <w:t xml:space="preserve">te </w:t>
      </w:r>
      <w:r w:rsidRPr="006B0498">
        <w:rPr>
          <w:rFonts w:ascii="Times New Roman" w:hAnsi="Times New Roman" w:eastAsia="Times New Roman" w:cs="Times New Roman"/>
          <w:sz w:val="21"/>
          <w:szCs w:val="21"/>
        </w:rPr>
        <w:t>c</w:t>
      </w:r>
      <w:r w:rsidRPr="00DF0D35">
        <w:rPr>
          <w:rFonts w:ascii="Times New Roman" w:hAnsi="Times New Roman" w:eastAsia="Times New Roman" w:cs="Times New Roman"/>
          <w:sz w:val="21"/>
          <w:szCs w:val="21"/>
        </w:rPr>
        <w:t xml:space="preserve">ash </w:t>
      </w:r>
      <w:r w:rsidRPr="006B0498">
        <w:rPr>
          <w:rFonts w:ascii="Times New Roman" w:hAnsi="Times New Roman" w:eastAsia="Times New Roman" w:cs="Times New Roman"/>
          <w:sz w:val="21"/>
          <w:szCs w:val="21"/>
        </w:rPr>
        <w:t>f</w:t>
      </w:r>
      <w:r w:rsidRPr="00DF0D35">
        <w:rPr>
          <w:rFonts w:ascii="Times New Roman" w:hAnsi="Times New Roman" w:eastAsia="Times New Roman" w:cs="Times New Roman"/>
          <w:sz w:val="21"/>
          <w:szCs w:val="21"/>
        </w:rPr>
        <w:t xml:space="preserve">low </w:t>
      </w:r>
      <w:r w:rsidR="004A6692">
        <w:rPr>
          <w:rFonts w:ascii="Times New Roman" w:hAnsi="Times New Roman" w:eastAsia="Times New Roman" w:cs="Times New Roman"/>
          <w:sz w:val="21"/>
          <w:szCs w:val="21"/>
        </w:rPr>
        <w:t xml:space="preserve">to </w:t>
      </w:r>
      <w:r w:rsidRPr="00DF0D35">
        <w:rPr>
          <w:rFonts w:ascii="Times New Roman" w:hAnsi="Times New Roman" w:eastAsia="Times New Roman" w:cs="Times New Roman"/>
          <w:sz w:val="21"/>
          <w:szCs w:val="21"/>
        </w:rPr>
        <w:t xml:space="preserve">ensure </w:t>
      </w:r>
      <w:r w:rsidRPr="006B0498">
        <w:rPr>
          <w:rFonts w:ascii="Times New Roman" w:hAnsi="Times New Roman" w:eastAsia="Times New Roman" w:cs="Times New Roman"/>
          <w:sz w:val="21"/>
          <w:szCs w:val="21"/>
        </w:rPr>
        <w:t>f</w:t>
      </w:r>
      <w:r w:rsidRPr="00DF0D35">
        <w:rPr>
          <w:rFonts w:ascii="Times New Roman" w:hAnsi="Times New Roman" w:eastAsia="Times New Roman" w:cs="Times New Roman"/>
          <w:sz w:val="21"/>
          <w:szCs w:val="21"/>
        </w:rPr>
        <w:t>inanc</w:t>
      </w:r>
      <w:r w:rsidRPr="006B0498">
        <w:rPr>
          <w:rFonts w:ascii="Times New Roman" w:hAnsi="Times New Roman" w:eastAsia="Times New Roman" w:cs="Times New Roman"/>
          <w:sz w:val="21"/>
          <w:szCs w:val="21"/>
        </w:rPr>
        <w:t>i</w:t>
      </w:r>
      <w:r w:rsidRPr="00DF0D35">
        <w:rPr>
          <w:rFonts w:ascii="Times New Roman" w:hAnsi="Times New Roman" w:eastAsia="Times New Roman" w:cs="Times New Roman"/>
          <w:sz w:val="21"/>
          <w:szCs w:val="21"/>
        </w:rPr>
        <w:t>al</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inte</w:t>
      </w:r>
      <w:r w:rsidRPr="006B0498">
        <w:rPr>
          <w:rFonts w:ascii="Times New Roman" w:hAnsi="Times New Roman" w:eastAsia="Times New Roman" w:cs="Times New Roman"/>
          <w:sz w:val="21"/>
          <w:szCs w:val="21"/>
        </w:rPr>
        <w:t>g</w:t>
      </w:r>
      <w:r w:rsidRPr="00DF0D35">
        <w:rPr>
          <w:rFonts w:ascii="Times New Roman" w:hAnsi="Times New Roman" w:eastAsia="Times New Roman" w:cs="Times New Roman"/>
          <w:sz w:val="21"/>
          <w:szCs w:val="21"/>
        </w:rPr>
        <w:t>rity</w:t>
      </w:r>
      <w:r w:rsidRPr="00DF0D35" w:rsidR="00A95593">
        <w:rPr>
          <w:rFonts w:ascii="Times New Roman" w:hAnsi="Times New Roman" w:eastAsia="Times New Roman" w:cs="Times New Roman"/>
          <w:sz w:val="21"/>
          <w:szCs w:val="21"/>
        </w:rPr>
        <w:t xml:space="preserve">. </w:t>
      </w:r>
    </w:p>
    <w:p w:rsidRPr="006B0498" w:rsidR="001401A1" w:rsidP="006B0498" w:rsidRDefault="001401A1" w14:paraId="69437B83" w14:textId="019E5A01">
      <w:pPr>
        <w:spacing w:after="0" w:line="240" w:lineRule="auto"/>
        <w:ind w:right="58"/>
        <w:rPr>
          <w:rFonts w:ascii="Times New Roman" w:hAnsi="Times New Roman" w:eastAsia="Times New Roman" w:cs="Times New Roman"/>
          <w:sz w:val="21"/>
          <w:szCs w:val="2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0"/>
        <w:gridCol w:w="3480"/>
      </w:tblGrid>
      <w:tr w:rsidR="002B0700" w:rsidTr="001849D0" w14:paraId="408A7B55" w14:textId="77777777">
        <w:tc>
          <w:tcPr>
            <w:tcW w:w="5280" w:type="dxa"/>
          </w:tcPr>
          <w:p w:rsidR="002B0700" w:rsidP="001849D0" w:rsidRDefault="002B0700" w14:paraId="6D6CD4DD" w14:textId="0AE687E0">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Farmer to</w:t>
            </w:r>
            <w:r w:rsidRPr="00DF0D35">
              <w:rPr>
                <w:rFonts w:ascii="Times New Roman" w:hAnsi="Times New Roman" w:eastAsia="Times New Roman" w:cs="Times New Roman"/>
                <w:b/>
                <w:bCs/>
                <w:spacing w:val="-1"/>
                <w:sz w:val="21"/>
                <w:szCs w:val="21"/>
              </w:rPr>
              <w:t xml:space="preserve"> </w:t>
            </w:r>
            <w:r w:rsidRPr="00DF0D35">
              <w:rPr>
                <w:rFonts w:ascii="Times New Roman" w:hAnsi="Times New Roman" w:eastAsia="Times New Roman" w:cs="Times New Roman"/>
                <w:b/>
                <w:bCs/>
                <w:sz w:val="21"/>
                <w:szCs w:val="21"/>
              </w:rPr>
              <w:t>Farmer C</w:t>
            </w:r>
            <w:r w:rsidRPr="00DF0D35">
              <w:rPr>
                <w:rFonts w:ascii="Times New Roman" w:hAnsi="Times New Roman" w:eastAsia="Times New Roman" w:cs="Times New Roman"/>
                <w:b/>
                <w:bCs/>
                <w:spacing w:val="-1"/>
                <w:sz w:val="21"/>
                <w:szCs w:val="21"/>
              </w:rPr>
              <w:t>o</w:t>
            </w:r>
            <w:r w:rsidRPr="00DF0D35">
              <w:rPr>
                <w:rFonts w:ascii="Times New Roman" w:hAnsi="Times New Roman" w:eastAsia="Times New Roman" w:cs="Times New Roman"/>
                <w:b/>
                <w:bCs/>
                <w:sz w:val="21"/>
                <w:szCs w:val="21"/>
              </w:rPr>
              <w:t>untry Coordinator</w:t>
            </w:r>
          </w:p>
        </w:tc>
        <w:tc>
          <w:tcPr>
            <w:tcW w:w="3480" w:type="dxa"/>
          </w:tcPr>
          <w:p w:rsidR="002B0700" w:rsidP="001849D0" w:rsidRDefault="002B0700" w14:paraId="032F16CD" w14:textId="41D25DD0">
            <w:pPr>
              <w:spacing w:before="29"/>
              <w:ind w:left="100" w:right="118"/>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January</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1996 – Dece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ber 1996</w:t>
            </w:r>
          </w:p>
        </w:tc>
      </w:tr>
      <w:tr w:rsidR="002B0700" w:rsidTr="001849D0" w14:paraId="738B4CAF" w14:textId="77777777">
        <w:tc>
          <w:tcPr>
            <w:tcW w:w="5280" w:type="dxa"/>
          </w:tcPr>
          <w:p w:rsidR="002B0700" w:rsidP="001849D0" w:rsidRDefault="002B0700" w14:paraId="1BAA42F3" w14:textId="381D51BF">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ACDI/V</w:t>
            </w:r>
            <w:r w:rsidRPr="00DF0D35">
              <w:rPr>
                <w:rFonts w:ascii="Times New Roman" w:hAnsi="Times New Roman" w:eastAsia="Times New Roman" w:cs="Times New Roman"/>
                <w:spacing w:val="1"/>
                <w:sz w:val="21"/>
                <w:szCs w:val="21"/>
              </w:rPr>
              <w:t>OC</w:t>
            </w:r>
            <w:r w:rsidRPr="00DF0D35">
              <w:rPr>
                <w:rFonts w:ascii="Times New Roman" w:hAnsi="Times New Roman" w:eastAsia="Times New Roman" w:cs="Times New Roman"/>
                <w:sz w:val="21"/>
                <w:szCs w:val="21"/>
              </w:rPr>
              <w:t>A</w:t>
            </w:r>
          </w:p>
        </w:tc>
        <w:tc>
          <w:tcPr>
            <w:tcW w:w="3480" w:type="dxa"/>
          </w:tcPr>
          <w:p w:rsidR="002B0700" w:rsidP="001849D0" w:rsidRDefault="003965CB" w14:paraId="6DD7314D" w14:textId="371107CF">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Tbili</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i, R</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public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Georgia</w:t>
            </w:r>
          </w:p>
        </w:tc>
      </w:tr>
    </w:tbl>
    <w:p w:rsidRPr="00DF0D35" w:rsidR="0043757E" w:rsidP="0043757E" w:rsidRDefault="0043757E" w14:paraId="4E0FA371" w14:textId="77777777">
      <w:pPr>
        <w:spacing w:after="0" w:line="120" w:lineRule="exact"/>
        <w:rPr>
          <w:sz w:val="21"/>
          <w:szCs w:val="21"/>
        </w:rPr>
      </w:pPr>
    </w:p>
    <w:p w:rsidRPr="00DF0D35" w:rsidR="0043757E" w:rsidP="006B0498" w:rsidRDefault="0043757E" w14:paraId="48FE098E" w14:textId="77777777">
      <w:pPr>
        <w:spacing w:after="0" w:line="240" w:lineRule="auto"/>
        <w:ind w:right="58"/>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Assisted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in</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developing</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an agr</w:t>
      </w:r>
      <w:r w:rsidRPr="006B0498">
        <w:rPr>
          <w:rFonts w:ascii="Times New Roman" w:hAnsi="Times New Roman" w:eastAsia="Times New Roman" w:cs="Times New Roman"/>
          <w:sz w:val="21"/>
          <w:szCs w:val="21"/>
        </w:rPr>
        <w:t>i</w:t>
      </w:r>
      <w:r w:rsidRPr="00DF0D35">
        <w:rPr>
          <w:rFonts w:ascii="Times New Roman" w:hAnsi="Times New Roman" w:eastAsia="Times New Roman" w:cs="Times New Roman"/>
          <w:sz w:val="21"/>
          <w:szCs w:val="21"/>
        </w:rPr>
        <w:t>cult</w:t>
      </w:r>
      <w:r w:rsidRPr="006B0498">
        <w:rPr>
          <w:rFonts w:ascii="Times New Roman" w:hAnsi="Times New Roman" w:eastAsia="Times New Roman" w:cs="Times New Roman"/>
          <w:sz w:val="21"/>
          <w:szCs w:val="21"/>
        </w:rPr>
        <w:t>ur</w:t>
      </w:r>
      <w:r w:rsidRPr="00DF0D35">
        <w:rPr>
          <w:rFonts w:ascii="Times New Roman" w:hAnsi="Times New Roman" w:eastAsia="Times New Roman" w:cs="Times New Roman"/>
          <w:sz w:val="21"/>
          <w:szCs w:val="21"/>
        </w:rPr>
        <w:t>al len</w:t>
      </w:r>
      <w:r w:rsidRPr="006B0498">
        <w:rPr>
          <w:rFonts w:ascii="Times New Roman" w:hAnsi="Times New Roman" w:eastAsia="Times New Roman" w:cs="Times New Roman"/>
          <w:sz w:val="21"/>
          <w:szCs w:val="21"/>
        </w:rPr>
        <w:t>d</w:t>
      </w:r>
      <w:r w:rsidRPr="00DF0D35">
        <w:rPr>
          <w:rFonts w:ascii="Times New Roman" w:hAnsi="Times New Roman" w:eastAsia="Times New Roman" w:cs="Times New Roman"/>
          <w:sz w:val="21"/>
          <w:szCs w:val="21"/>
        </w:rPr>
        <w:t>ing s</w:t>
      </w:r>
      <w:r w:rsidRPr="006B0498">
        <w:rPr>
          <w:rFonts w:ascii="Times New Roman" w:hAnsi="Times New Roman" w:eastAsia="Times New Roman" w:cs="Times New Roman"/>
          <w:sz w:val="21"/>
          <w:szCs w:val="21"/>
        </w:rPr>
        <w:t>y</w:t>
      </w:r>
      <w:r w:rsidRPr="00DF0D35">
        <w:rPr>
          <w:rFonts w:ascii="Times New Roman" w:hAnsi="Times New Roman" w:eastAsia="Times New Roman" w:cs="Times New Roman"/>
          <w:sz w:val="21"/>
          <w:szCs w:val="21"/>
        </w:rPr>
        <w:t>stem</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based on the U.S. Farm</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 xml:space="preserve">Credit </w:t>
      </w:r>
      <w:r w:rsidRPr="006B0498">
        <w:rPr>
          <w:rFonts w:ascii="Times New Roman" w:hAnsi="Times New Roman" w:eastAsia="Times New Roman" w:cs="Times New Roman"/>
          <w:sz w:val="21"/>
          <w:szCs w:val="21"/>
        </w:rPr>
        <w:t>m</w:t>
      </w:r>
      <w:r w:rsidRPr="00DF0D35">
        <w:rPr>
          <w:rFonts w:ascii="Times New Roman" w:hAnsi="Times New Roman" w:eastAsia="Times New Roman" w:cs="Times New Roman"/>
          <w:sz w:val="21"/>
          <w:szCs w:val="21"/>
        </w:rPr>
        <w:t>odel in the</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Republic of</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Georgia. Oversaw the</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work of</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20</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U.S. execut</w:t>
      </w:r>
      <w:r w:rsidRPr="006B0498">
        <w:rPr>
          <w:rFonts w:ascii="Times New Roman" w:hAnsi="Times New Roman" w:eastAsia="Times New Roman" w:cs="Times New Roman"/>
          <w:sz w:val="21"/>
          <w:szCs w:val="21"/>
        </w:rPr>
        <w:t>i</w:t>
      </w:r>
      <w:r w:rsidRPr="00DF0D35">
        <w:rPr>
          <w:rFonts w:ascii="Times New Roman" w:hAnsi="Times New Roman" w:eastAsia="Times New Roman" w:cs="Times New Roman"/>
          <w:sz w:val="21"/>
          <w:szCs w:val="21"/>
        </w:rPr>
        <w:t>ve volunt</w:t>
      </w:r>
      <w:r w:rsidRPr="006B0498">
        <w:rPr>
          <w:rFonts w:ascii="Times New Roman" w:hAnsi="Times New Roman" w:eastAsia="Times New Roman" w:cs="Times New Roman"/>
          <w:sz w:val="21"/>
          <w:szCs w:val="21"/>
        </w:rPr>
        <w:t>e</w:t>
      </w:r>
      <w:r w:rsidRPr="00DF0D35">
        <w:rPr>
          <w:rFonts w:ascii="Times New Roman" w:hAnsi="Times New Roman" w:eastAsia="Times New Roman" w:cs="Times New Roman"/>
          <w:sz w:val="21"/>
          <w:szCs w:val="21"/>
        </w:rPr>
        <w:t>e</w:t>
      </w:r>
      <w:r w:rsidRPr="006B0498">
        <w:rPr>
          <w:rFonts w:ascii="Times New Roman" w:hAnsi="Times New Roman" w:eastAsia="Times New Roman" w:cs="Times New Roman"/>
          <w:sz w:val="21"/>
          <w:szCs w:val="21"/>
        </w:rPr>
        <w:t>r</w:t>
      </w:r>
      <w:r w:rsidRPr="00DF0D35">
        <w:rPr>
          <w:rFonts w:ascii="Times New Roman" w:hAnsi="Times New Roman" w:eastAsia="Times New Roman" w:cs="Times New Roman"/>
          <w:sz w:val="21"/>
          <w:szCs w:val="21"/>
        </w:rPr>
        <w:t>s. Liaison</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to USAID</w:t>
      </w:r>
      <w:r w:rsidRPr="00DF0D35" w:rsidR="00A95593">
        <w:rPr>
          <w:rFonts w:ascii="Times New Roman" w:hAnsi="Times New Roman" w:eastAsia="Times New Roman" w:cs="Times New Roman"/>
          <w:sz w:val="21"/>
          <w:szCs w:val="21"/>
        </w:rPr>
        <w:t>, private sector</w:t>
      </w:r>
      <w:r w:rsidRPr="00DF0D35">
        <w:rPr>
          <w:rFonts w:ascii="Times New Roman" w:hAnsi="Times New Roman" w:eastAsia="Times New Roman" w:cs="Times New Roman"/>
          <w:sz w:val="21"/>
          <w:szCs w:val="21"/>
        </w:rPr>
        <w:t xml:space="preserve"> and </w:t>
      </w:r>
      <w:r w:rsidRPr="006B0498">
        <w:rPr>
          <w:rFonts w:ascii="Times New Roman" w:hAnsi="Times New Roman" w:eastAsia="Times New Roman" w:cs="Times New Roman"/>
          <w:sz w:val="21"/>
          <w:szCs w:val="21"/>
        </w:rPr>
        <w:t>R</w:t>
      </w:r>
      <w:r w:rsidRPr="00DF0D35">
        <w:rPr>
          <w:rFonts w:ascii="Times New Roman" w:hAnsi="Times New Roman" w:eastAsia="Times New Roman" w:cs="Times New Roman"/>
          <w:sz w:val="21"/>
          <w:szCs w:val="21"/>
        </w:rPr>
        <w:t>ep</w:t>
      </w:r>
      <w:r w:rsidRPr="00DF0D35" w:rsidR="00A95593">
        <w:rPr>
          <w:rFonts w:ascii="Times New Roman" w:hAnsi="Times New Roman" w:eastAsia="Times New Roman" w:cs="Times New Roman"/>
          <w:sz w:val="21"/>
          <w:szCs w:val="21"/>
        </w:rPr>
        <w:t>ublic</w:t>
      </w:r>
      <w:r w:rsidRPr="00DF0D35">
        <w:rPr>
          <w:rFonts w:ascii="Times New Roman" w:hAnsi="Times New Roman" w:eastAsia="Times New Roman" w:cs="Times New Roman"/>
          <w:sz w:val="21"/>
          <w:szCs w:val="21"/>
        </w:rPr>
        <w:t xml:space="preserve"> of</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Georgia govern</w:t>
      </w:r>
      <w:r w:rsidRPr="006B0498">
        <w:rPr>
          <w:rFonts w:ascii="Times New Roman" w:hAnsi="Times New Roman" w:eastAsia="Times New Roman" w:cs="Times New Roman"/>
          <w:sz w:val="21"/>
          <w:szCs w:val="21"/>
        </w:rPr>
        <w:t>m</w:t>
      </w:r>
      <w:r w:rsidRPr="00DF0D35">
        <w:rPr>
          <w:rFonts w:ascii="Times New Roman" w:hAnsi="Times New Roman" w:eastAsia="Times New Roman" w:cs="Times New Roman"/>
          <w:sz w:val="21"/>
          <w:szCs w:val="21"/>
        </w:rPr>
        <w:t>ent</w:t>
      </w:r>
      <w:r w:rsidRPr="00DF0D35" w:rsidR="00A95593">
        <w:rPr>
          <w:rFonts w:ascii="Times New Roman" w:hAnsi="Times New Roman" w:eastAsia="Times New Roman" w:cs="Times New Roman"/>
          <w:sz w:val="21"/>
          <w:szCs w:val="21"/>
        </w:rPr>
        <w:t xml:space="preserve">.  Responsible for all USAID programmatic and financial reporting.  </w:t>
      </w:r>
    </w:p>
    <w:p w:rsidR="001401A1" w:rsidP="001401A1" w:rsidRDefault="001401A1" w14:paraId="54C16ED1" w14:textId="77777777">
      <w:pPr>
        <w:spacing w:before="16" w:after="0" w:line="260" w:lineRule="exact"/>
        <w:rPr>
          <w:sz w:val="21"/>
          <w:szCs w:val="21"/>
        </w:rPr>
      </w:pPr>
    </w:p>
    <w:tbl>
      <w:tblPr>
        <w:tblStyle w:val="TableGrid"/>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0"/>
        <w:gridCol w:w="3480"/>
      </w:tblGrid>
      <w:tr w:rsidR="003965CB" w:rsidTr="001849D0" w14:paraId="3F598906" w14:textId="77777777">
        <w:tc>
          <w:tcPr>
            <w:tcW w:w="5280" w:type="dxa"/>
          </w:tcPr>
          <w:p w:rsidR="003965CB" w:rsidP="001849D0" w:rsidRDefault="003965CB" w14:paraId="24630D5A" w14:textId="3A22C044">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Project Coordinator</w:t>
            </w:r>
          </w:p>
        </w:tc>
        <w:tc>
          <w:tcPr>
            <w:tcW w:w="3480" w:type="dxa"/>
          </w:tcPr>
          <w:p w:rsidR="003965CB" w:rsidP="001849D0" w:rsidRDefault="003965CB" w14:paraId="0703FEFB" w14:textId="1D943D06">
            <w:pPr>
              <w:spacing w:before="29"/>
              <w:ind w:left="100" w:right="118"/>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bCs/>
                <w:sz w:val="21"/>
                <w:szCs w:val="21"/>
              </w:rPr>
              <w:t>May 1994 – January 1996</w:t>
            </w:r>
          </w:p>
        </w:tc>
      </w:tr>
      <w:tr w:rsidR="003965CB" w:rsidTr="001849D0" w14:paraId="51AB2FFF" w14:textId="77777777">
        <w:tc>
          <w:tcPr>
            <w:tcW w:w="5280" w:type="dxa"/>
          </w:tcPr>
          <w:p w:rsidR="003965CB" w:rsidP="001849D0" w:rsidRDefault="003965CB" w14:paraId="68EA7A9A" w14:textId="76A3DE63">
            <w:pPr>
              <w:ind w:right="85"/>
              <w:jc w:val="both"/>
              <w:rPr>
                <w:rFonts w:ascii="Times New Roman" w:hAnsi="Times New Roman" w:eastAsia="Times New Roman" w:cs="Times New Roman"/>
                <w:b/>
                <w:bCs/>
                <w:sz w:val="21"/>
                <w:szCs w:val="21"/>
              </w:rPr>
            </w:pPr>
            <w:r w:rsidRPr="00DF0D35">
              <w:rPr>
                <w:rFonts w:ascii="Times New Roman" w:hAnsi="Times New Roman" w:eastAsia="Times New Roman" w:cs="Times New Roman"/>
                <w:sz w:val="21"/>
                <w:szCs w:val="21"/>
              </w:rPr>
              <w:t>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Cooperati</w:t>
            </w:r>
            <w:r w:rsidRPr="00DF0D35">
              <w:rPr>
                <w:rFonts w:ascii="Times New Roman" w:hAnsi="Times New Roman" w:eastAsia="Times New Roman" w:cs="Times New Roman"/>
                <w:spacing w:val="-1"/>
                <w:sz w:val="21"/>
                <w:szCs w:val="21"/>
              </w:rPr>
              <w:t>v</w:t>
            </w:r>
            <w:r w:rsidRPr="00DF0D35">
              <w:rPr>
                <w:rFonts w:ascii="Times New Roman" w:hAnsi="Times New Roman" w:eastAsia="Times New Roman" w:cs="Times New Roman"/>
                <w:sz w:val="21"/>
                <w:szCs w:val="21"/>
              </w:rPr>
              <w:t>e Develop</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z w:val="21"/>
                <w:szCs w:val="21"/>
              </w:rPr>
              <w:t>ent I</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z w:val="21"/>
                <w:szCs w:val="21"/>
              </w:rPr>
              <w:t>tern</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onal</w:t>
            </w:r>
          </w:p>
        </w:tc>
        <w:tc>
          <w:tcPr>
            <w:tcW w:w="3480" w:type="dxa"/>
          </w:tcPr>
          <w:p w:rsidR="003965CB" w:rsidP="001849D0" w:rsidRDefault="003965CB" w14:paraId="066E5478" w14:textId="398E806B">
            <w:pPr>
              <w:ind w:right="85"/>
              <w:jc w:val="right"/>
              <w:rPr>
                <w:rFonts w:ascii="Times New Roman" w:hAnsi="Times New Roman" w:eastAsia="Times New Roman" w:cs="Times New Roman"/>
                <w:b/>
                <w:bCs/>
                <w:sz w:val="21"/>
                <w:szCs w:val="21"/>
              </w:rPr>
            </w:pPr>
            <w:r w:rsidRPr="00DF0D35">
              <w:rPr>
                <w:rFonts w:ascii="Times New Roman" w:hAnsi="Times New Roman" w:eastAsia="Times New Roman" w:cs="Times New Roman"/>
                <w:spacing w:val="-2"/>
                <w:sz w:val="21"/>
                <w:szCs w:val="21"/>
              </w:rPr>
              <w:t>W</w:t>
            </w:r>
            <w:r w:rsidRPr="00DF0D35">
              <w:rPr>
                <w:rFonts w:ascii="Times New Roman" w:hAnsi="Times New Roman" w:eastAsia="Times New Roman" w:cs="Times New Roman"/>
                <w:sz w:val="21"/>
                <w:szCs w:val="21"/>
              </w:rPr>
              <w:t>ashington D.C</w:t>
            </w:r>
          </w:p>
        </w:tc>
      </w:tr>
    </w:tbl>
    <w:p w:rsidRPr="00DF0D35" w:rsidR="0043757E" w:rsidP="0043757E" w:rsidRDefault="0043757E" w14:paraId="0F337A71" w14:textId="77777777">
      <w:pPr>
        <w:spacing w:after="0" w:line="120" w:lineRule="exact"/>
        <w:rPr>
          <w:sz w:val="21"/>
          <w:szCs w:val="21"/>
        </w:rPr>
      </w:pPr>
    </w:p>
    <w:p w:rsidRPr="00DF0D35" w:rsidR="0043757E" w:rsidP="006B0498" w:rsidRDefault="0043757E" w14:paraId="44ED0203" w14:textId="23D303AF">
      <w:pPr>
        <w:spacing w:after="0" w:line="240" w:lineRule="auto"/>
        <w:ind w:right="58"/>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Managed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 xml:space="preserve">a </w:t>
      </w:r>
      <w:r w:rsidR="00D70628">
        <w:rPr>
          <w:rFonts w:ascii="Times New Roman" w:hAnsi="Times New Roman" w:eastAsia="Times New Roman" w:cs="Times New Roman"/>
          <w:sz w:val="21"/>
          <w:szCs w:val="21"/>
        </w:rPr>
        <w:t xml:space="preserve">USAID funded </w:t>
      </w:r>
      <w:r w:rsidRPr="00DF0D35">
        <w:rPr>
          <w:rFonts w:ascii="Times New Roman" w:hAnsi="Times New Roman" w:eastAsia="Times New Roman" w:cs="Times New Roman"/>
          <w:sz w:val="21"/>
          <w:szCs w:val="21"/>
        </w:rPr>
        <w:t>$5</w:t>
      </w:r>
      <w:r w:rsidRPr="006B0498">
        <w:rPr>
          <w:rFonts w:ascii="Times New Roman" w:hAnsi="Times New Roman" w:eastAsia="Times New Roman" w:cs="Times New Roman"/>
          <w:sz w:val="21"/>
          <w:szCs w:val="21"/>
        </w:rPr>
        <w:t xml:space="preserve"> m</w:t>
      </w:r>
      <w:r w:rsidRPr="00DF0D35">
        <w:rPr>
          <w:rFonts w:ascii="Times New Roman" w:hAnsi="Times New Roman" w:eastAsia="Times New Roman" w:cs="Times New Roman"/>
          <w:sz w:val="21"/>
          <w:szCs w:val="21"/>
        </w:rPr>
        <w:t>illion</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Cooperati</w:t>
      </w:r>
      <w:r w:rsidRPr="006B0498">
        <w:rPr>
          <w:rFonts w:ascii="Times New Roman" w:hAnsi="Times New Roman" w:eastAsia="Times New Roman" w:cs="Times New Roman"/>
          <w:sz w:val="21"/>
          <w:szCs w:val="21"/>
        </w:rPr>
        <w:t>v</w:t>
      </w:r>
      <w:r w:rsidRPr="00DF0D35">
        <w:rPr>
          <w:rFonts w:ascii="Times New Roman" w:hAnsi="Times New Roman" w:eastAsia="Times New Roman" w:cs="Times New Roman"/>
          <w:sz w:val="21"/>
          <w:szCs w:val="21"/>
        </w:rPr>
        <w:t>e</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Develop</w:t>
      </w:r>
      <w:r w:rsidRPr="006B0498">
        <w:rPr>
          <w:rFonts w:ascii="Times New Roman" w:hAnsi="Times New Roman" w:eastAsia="Times New Roman" w:cs="Times New Roman"/>
          <w:sz w:val="21"/>
          <w:szCs w:val="21"/>
        </w:rPr>
        <w:t>me</w:t>
      </w:r>
      <w:r w:rsidRPr="00DF0D35">
        <w:rPr>
          <w:rFonts w:ascii="Times New Roman" w:hAnsi="Times New Roman" w:eastAsia="Times New Roman" w:cs="Times New Roman"/>
          <w:sz w:val="21"/>
          <w:szCs w:val="21"/>
        </w:rPr>
        <w:t>nt</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gra</w:t>
      </w:r>
      <w:r w:rsidRPr="006B0498">
        <w:rPr>
          <w:rFonts w:ascii="Times New Roman" w:hAnsi="Times New Roman" w:eastAsia="Times New Roman" w:cs="Times New Roman"/>
          <w:sz w:val="21"/>
          <w:szCs w:val="21"/>
        </w:rPr>
        <w:t>n</w:t>
      </w:r>
      <w:r w:rsidRPr="00DF0D35">
        <w:rPr>
          <w:rFonts w:ascii="Times New Roman" w:hAnsi="Times New Roman" w:eastAsia="Times New Roman" w:cs="Times New Roman"/>
          <w:sz w:val="21"/>
          <w:szCs w:val="21"/>
        </w:rPr>
        <w:t>t</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t</w:t>
      </w:r>
      <w:r w:rsidRPr="006B0498">
        <w:rPr>
          <w:rFonts w:ascii="Times New Roman" w:hAnsi="Times New Roman" w:eastAsia="Times New Roman" w:cs="Times New Roman"/>
          <w:sz w:val="21"/>
          <w:szCs w:val="21"/>
        </w:rPr>
        <w:t>h</w:t>
      </w:r>
      <w:r w:rsidRPr="00DF0D35">
        <w:rPr>
          <w:rFonts w:ascii="Times New Roman" w:hAnsi="Times New Roman" w:eastAsia="Times New Roman" w:cs="Times New Roman"/>
          <w:sz w:val="21"/>
          <w:szCs w:val="21"/>
        </w:rPr>
        <w:t>at</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inclu</w:t>
      </w:r>
      <w:r w:rsidRPr="006B0498">
        <w:rPr>
          <w:rFonts w:ascii="Times New Roman" w:hAnsi="Times New Roman" w:eastAsia="Times New Roman" w:cs="Times New Roman"/>
          <w:sz w:val="21"/>
          <w:szCs w:val="21"/>
        </w:rPr>
        <w:t>d</w:t>
      </w:r>
      <w:r w:rsidRPr="00DF0D35">
        <w:rPr>
          <w:rFonts w:ascii="Times New Roman" w:hAnsi="Times New Roman" w:eastAsia="Times New Roman" w:cs="Times New Roman"/>
          <w:sz w:val="21"/>
          <w:szCs w:val="21"/>
        </w:rPr>
        <w:t>ed</w:t>
      </w:r>
      <w:r w:rsidRPr="006B0498">
        <w:rPr>
          <w:rFonts w:ascii="Times New Roman" w:hAnsi="Times New Roman" w:eastAsia="Times New Roman" w:cs="Times New Roman"/>
          <w:sz w:val="21"/>
          <w:szCs w:val="21"/>
        </w:rPr>
        <w:t xml:space="preserve"> tr</w:t>
      </w:r>
      <w:r w:rsidRPr="00DF0D35">
        <w:rPr>
          <w:rFonts w:ascii="Times New Roman" w:hAnsi="Times New Roman" w:eastAsia="Times New Roman" w:cs="Times New Roman"/>
          <w:sz w:val="21"/>
          <w:szCs w:val="21"/>
        </w:rPr>
        <w:t>aining</w:t>
      </w:r>
      <w:r w:rsidRPr="006B0498">
        <w:rPr>
          <w:rFonts w:ascii="Times New Roman" w:hAnsi="Times New Roman" w:eastAsia="Times New Roman" w:cs="Times New Roman"/>
          <w:sz w:val="21"/>
          <w:szCs w:val="21"/>
        </w:rPr>
        <w:t xml:space="preserve"> p</w:t>
      </w:r>
      <w:r w:rsidRPr="00DF0D35">
        <w:rPr>
          <w:rFonts w:ascii="Times New Roman" w:hAnsi="Times New Roman" w:eastAsia="Times New Roman" w:cs="Times New Roman"/>
          <w:sz w:val="21"/>
          <w:szCs w:val="21"/>
        </w:rPr>
        <w:t>rog</w:t>
      </w:r>
      <w:r w:rsidRPr="006B0498">
        <w:rPr>
          <w:rFonts w:ascii="Times New Roman" w:hAnsi="Times New Roman" w:eastAsia="Times New Roman" w:cs="Times New Roman"/>
          <w:sz w:val="21"/>
          <w:szCs w:val="21"/>
        </w:rPr>
        <w:t>r</w:t>
      </w:r>
      <w:r w:rsidRPr="00DF0D35">
        <w:rPr>
          <w:rFonts w:ascii="Times New Roman" w:hAnsi="Times New Roman" w:eastAsia="Times New Roman" w:cs="Times New Roman"/>
          <w:sz w:val="21"/>
          <w:szCs w:val="21"/>
        </w:rPr>
        <w:t>a</w:t>
      </w:r>
      <w:r w:rsidRPr="006B0498">
        <w:rPr>
          <w:rFonts w:ascii="Times New Roman" w:hAnsi="Times New Roman" w:eastAsia="Times New Roman" w:cs="Times New Roman"/>
          <w:sz w:val="21"/>
          <w:szCs w:val="21"/>
        </w:rPr>
        <w:t>ms</w:t>
      </w:r>
      <w:r w:rsidRPr="00DF0D35">
        <w:rPr>
          <w:rFonts w:ascii="Times New Roman" w:hAnsi="Times New Roman" w:eastAsia="Times New Roman" w:cs="Times New Roman"/>
          <w:sz w:val="21"/>
          <w:szCs w:val="21"/>
        </w:rPr>
        <w:t>, proje</w:t>
      </w:r>
      <w:r w:rsidRPr="006B0498">
        <w:rPr>
          <w:rFonts w:ascii="Times New Roman" w:hAnsi="Times New Roman" w:eastAsia="Times New Roman" w:cs="Times New Roman"/>
          <w:sz w:val="21"/>
          <w:szCs w:val="21"/>
        </w:rPr>
        <w:t>c</w:t>
      </w:r>
      <w:r w:rsidRPr="00DF0D35">
        <w:rPr>
          <w:rFonts w:ascii="Times New Roman" w:hAnsi="Times New Roman" w:eastAsia="Times New Roman" w:cs="Times New Roman"/>
          <w:sz w:val="21"/>
          <w:szCs w:val="21"/>
        </w:rPr>
        <w:t>t</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dev</w:t>
      </w:r>
      <w:r w:rsidRPr="006B0498">
        <w:rPr>
          <w:rFonts w:ascii="Times New Roman" w:hAnsi="Times New Roman" w:eastAsia="Times New Roman" w:cs="Times New Roman"/>
          <w:sz w:val="21"/>
          <w:szCs w:val="21"/>
        </w:rPr>
        <w:t>e</w:t>
      </w:r>
      <w:r w:rsidRPr="00DF0D35">
        <w:rPr>
          <w:rFonts w:ascii="Times New Roman" w:hAnsi="Times New Roman" w:eastAsia="Times New Roman" w:cs="Times New Roman"/>
          <w:sz w:val="21"/>
          <w:szCs w:val="21"/>
        </w:rPr>
        <w:t>lop</w:t>
      </w:r>
      <w:r w:rsidRPr="006B0498">
        <w:rPr>
          <w:rFonts w:ascii="Times New Roman" w:hAnsi="Times New Roman" w:eastAsia="Times New Roman" w:cs="Times New Roman"/>
          <w:sz w:val="21"/>
          <w:szCs w:val="21"/>
        </w:rPr>
        <w:t>m</w:t>
      </w:r>
      <w:r w:rsidRPr="00DF0D35">
        <w:rPr>
          <w:rFonts w:ascii="Times New Roman" w:hAnsi="Times New Roman" w:eastAsia="Times New Roman" w:cs="Times New Roman"/>
          <w:sz w:val="21"/>
          <w:szCs w:val="21"/>
        </w:rPr>
        <w:t>ent</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and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cooper</w:t>
      </w:r>
      <w:r w:rsidRPr="006B0498">
        <w:rPr>
          <w:rFonts w:ascii="Times New Roman" w:hAnsi="Times New Roman" w:eastAsia="Times New Roman" w:cs="Times New Roman"/>
          <w:sz w:val="21"/>
          <w:szCs w:val="21"/>
        </w:rPr>
        <w:t>a</w:t>
      </w:r>
      <w:r w:rsidRPr="00DF0D35">
        <w:rPr>
          <w:rFonts w:ascii="Times New Roman" w:hAnsi="Times New Roman" w:eastAsia="Times New Roman" w:cs="Times New Roman"/>
          <w:sz w:val="21"/>
          <w:szCs w:val="21"/>
        </w:rPr>
        <w:t>tive educa</w:t>
      </w:r>
      <w:r w:rsidRPr="006B0498">
        <w:rPr>
          <w:rFonts w:ascii="Times New Roman" w:hAnsi="Times New Roman" w:eastAsia="Times New Roman" w:cs="Times New Roman"/>
          <w:sz w:val="21"/>
          <w:szCs w:val="21"/>
        </w:rPr>
        <w:t>t</w:t>
      </w:r>
      <w:r w:rsidRPr="00DF0D35">
        <w:rPr>
          <w:rFonts w:ascii="Times New Roman" w:hAnsi="Times New Roman" w:eastAsia="Times New Roman" w:cs="Times New Roman"/>
          <w:sz w:val="21"/>
          <w:szCs w:val="21"/>
        </w:rPr>
        <w:t>ion. Managed</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t</w:t>
      </w:r>
      <w:r w:rsidRPr="006B0498">
        <w:rPr>
          <w:rFonts w:ascii="Times New Roman" w:hAnsi="Times New Roman" w:eastAsia="Times New Roman" w:cs="Times New Roman"/>
          <w:sz w:val="21"/>
          <w:szCs w:val="21"/>
        </w:rPr>
        <w:t>h</w:t>
      </w:r>
      <w:r w:rsidRPr="00DF0D35">
        <w:rPr>
          <w:rFonts w:ascii="Times New Roman" w:hAnsi="Times New Roman" w:eastAsia="Times New Roman" w:cs="Times New Roman"/>
          <w:sz w:val="21"/>
          <w:szCs w:val="21"/>
        </w:rPr>
        <w:t>e</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ho</w:t>
      </w:r>
      <w:r w:rsidRPr="006B0498">
        <w:rPr>
          <w:rFonts w:ascii="Times New Roman" w:hAnsi="Times New Roman" w:eastAsia="Times New Roman" w:cs="Times New Roman"/>
          <w:sz w:val="21"/>
          <w:szCs w:val="21"/>
        </w:rPr>
        <w:t>m</w:t>
      </w:r>
      <w:r w:rsidRPr="00DF0D35">
        <w:rPr>
          <w:rFonts w:ascii="Times New Roman" w:hAnsi="Times New Roman" w:eastAsia="Times New Roman" w:cs="Times New Roman"/>
          <w:sz w:val="21"/>
          <w:szCs w:val="21"/>
        </w:rPr>
        <w:t>e-of</w:t>
      </w:r>
      <w:r w:rsidRPr="006B0498">
        <w:rPr>
          <w:rFonts w:ascii="Times New Roman" w:hAnsi="Times New Roman" w:eastAsia="Times New Roman" w:cs="Times New Roman"/>
          <w:sz w:val="21"/>
          <w:szCs w:val="21"/>
        </w:rPr>
        <w:t>f</w:t>
      </w:r>
      <w:r w:rsidRPr="00DF0D35">
        <w:rPr>
          <w:rFonts w:ascii="Times New Roman" w:hAnsi="Times New Roman" w:eastAsia="Times New Roman" w:cs="Times New Roman"/>
          <w:sz w:val="21"/>
          <w:szCs w:val="21"/>
        </w:rPr>
        <w:t>ice</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oper</w:t>
      </w:r>
      <w:r w:rsidRPr="006B0498">
        <w:rPr>
          <w:rFonts w:ascii="Times New Roman" w:hAnsi="Times New Roman" w:eastAsia="Times New Roman" w:cs="Times New Roman"/>
          <w:sz w:val="21"/>
          <w:szCs w:val="21"/>
        </w:rPr>
        <w:t>a</w:t>
      </w:r>
      <w:r w:rsidRPr="00DF0D35">
        <w:rPr>
          <w:rFonts w:ascii="Times New Roman" w:hAnsi="Times New Roman" w:eastAsia="Times New Roman" w:cs="Times New Roman"/>
          <w:sz w:val="21"/>
          <w:szCs w:val="21"/>
        </w:rPr>
        <w:t>tio</w:t>
      </w:r>
      <w:r w:rsidRPr="006B0498">
        <w:rPr>
          <w:rFonts w:ascii="Times New Roman" w:hAnsi="Times New Roman" w:eastAsia="Times New Roman" w:cs="Times New Roman"/>
          <w:sz w:val="21"/>
          <w:szCs w:val="21"/>
        </w:rPr>
        <w:t>n</w:t>
      </w:r>
      <w:r w:rsidRPr="00DF0D35">
        <w:rPr>
          <w:rFonts w:ascii="Times New Roman" w:hAnsi="Times New Roman" w:eastAsia="Times New Roman" w:cs="Times New Roman"/>
          <w:sz w:val="21"/>
          <w:szCs w:val="21"/>
        </w:rPr>
        <w:t>s</w:t>
      </w:r>
      <w:r w:rsidRPr="006B0498">
        <w:rPr>
          <w:rFonts w:ascii="Times New Roman" w:hAnsi="Times New Roman" w:eastAsia="Times New Roman" w:cs="Times New Roman"/>
          <w:sz w:val="21"/>
          <w:szCs w:val="21"/>
        </w:rPr>
        <w:t xml:space="preserve"> f</w:t>
      </w:r>
      <w:r w:rsidRPr="00DF0D35">
        <w:rPr>
          <w:rFonts w:ascii="Times New Roman" w:hAnsi="Times New Roman" w:eastAsia="Times New Roman" w:cs="Times New Roman"/>
          <w:sz w:val="21"/>
          <w:szCs w:val="21"/>
        </w:rPr>
        <w:t>or both a Uganda and Cape</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Verde bas</w:t>
      </w:r>
      <w:r w:rsidRPr="006B0498">
        <w:rPr>
          <w:rFonts w:ascii="Times New Roman" w:hAnsi="Times New Roman" w:eastAsia="Times New Roman" w:cs="Times New Roman"/>
          <w:sz w:val="21"/>
          <w:szCs w:val="21"/>
        </w:rPr>
        <w:t>e</w:t>
      </w:r>
      <w:r w:rsidRPr="00DF0D35">
        <w:rPr>
          <w:rFonts w:ascii="Times New Roman" w:hAnsi="Times New Roman" w:eastAsia="Times New Roman" w:cs="Times New Roman"/>
          <w:sz w:val="21"/>
          <w:szCs w:val="21"/>
        </w:rPr>
        <w:t xml:space="preserve">d P.L. 480 </w:t>
      </w:r>
      <w:r w:rsidRPr="006B0498">
        <w:rPr>
          <w:rFonts w:ascii="Times New Roman" w:hAnsi="Times New Roman" w:eastAsia="Times New Roman" w:cs="Times New Roman"/>
          <w:sz w:val="21"/>
          <w:szCs w:val="21"/>
        </w:rPr>
        <w:t>T</w:t>
      </w:r>
      <w:r w:rsidRPr="00DF0D35">
        <w:rPr>
          <w:rFonts w:ascii="Times New Roman" w:hAnsi="Times New Roman" w:eastAsia="Times New Roman" w:cs="Times New Roman"/>
          <w:sz w:val="21"/>
          <w:szCs w:val="21"/>
        </w:rPr>
        <w:t>it</w:t>
      </w:r>
      <w:r w:rsidRPr="006B0498">
        <w:rPr>
          <w:rFonts w:ascii="Times New Roman" w:hAnsi="Times New Roman" w:eastAsia="Times New Roman" w:cs="Times New Roman"/>
          <w:sz w:val="21"/>
          <w:szCs w:val="21"/>
        </w:rPr>
        <w:t>l</w:t>
      </w:r>
      <w:r w:rsidRPr="00DF0D35">
        <w:rPr>
          <w:rFonts w:ascii="Times New Roman" w:hAnsi="Times New Roman" w:eastAsia="Times New Roman" w:cs="Times New Roman"/>
          <w:sz w:val="21"/>
          <w:szCs w:val="21"/>
        </w:rPr>
        <w:t>e II</w:t>
      </w:r>
      <w:r w:rsidRPr="006B0498">
        <w:rPr>
          <w:rFonts w:ascii="Times New Roman" w:hAnsi="Times New Roman" w:eastAsia="Times New Roman" w:cs="Times New Roman"/>
          <w:sz w:val="21"/>
          <w:szCs w:val="21"/>
        </w:rPr>
        <w:t xml:space="preserve"> </w:t>
      </w:r>
      <w:r w:rsidRPr="00DF0D35">
        <w:rPr>
          <w:rFonts w:ascii="Times New Roman" w:hAnsi="Times New Roman" w:eastAsia="Times New Roman" w:cs="Times New Roman"/>
          <w:sz w:val="21"/>
          <w:szCs w:val="21"/>
        </w:rPr>
        <w:t>Mone</w:t>
      </w:r>
      <w:r w:rsidRPr="006B0498">
        <w:rPr>
          <w:rFonts w:ascii="Times New Roman" w:hAnsi="Times New Roman" w:eastAsia="Times New Roman" w:cs="Times New Roman"/>
          <w:sz w:val="21"/>
          <w:szCs w:val="21"/>
        </w:rPr>
        <w:t>t</w:t>
      </w:r>
      <w:r w:rsidRPr="00DF0D35">
        <w:rPr>
          <w:rFonts w:ascii="Times New Roman" w:hAnsi="Times New Roman" w:eastAsia="Times New Roman" w:cs="Times New Roman"/>
          <w:sz w:val="21"/>
          <w:szCs w:val="21"/>
        </w:rPr>
        <w:t>iza</w:t>
      </w:r>
      <w:r w:rsidRPr="006B0498">
        <w:rPr>
          <w:rFonts w:ascii="Times New Roman" w:hAnsi="Times New Roman" w:eastAsia="Times New Roman" w:cs="Times New Roman"/>
          <w:sz w:val="21"/>
          <w:szCs w:val="21"/>
        </w:rPr>
        <w:t>t</w:t>
      </w:r>
      <w:r w:rsidRPr="00DF0D35">
        <w:rPr>
          <w:rFonts w:ascii="Times New Roman" w:hAnsi="Times New Roman" w:eastAsia="Times New Roman" w:cs="Times New Roman"/>
          <w:sz w:val="21"/>
          <w:szCs w:val="21"/>
        </w:rPr>
        <w:t>ion pro</w:t>
      </w:r>
      <w:r w:rsidRPr="006B0498">
        <w:rPr>
          <w:rFonts w:ascii="Times New Roman" w:hAnsi="Times New Roman" w:eastAsia="Times New Roman" w:cs="Times New Roman"/>
          <w:sz w:val="21"/>
          <w:szCs w:val="21"/>
        </w:rPr>
        <w:t>g</w:t>
      </w:r>
      <w:r w:rsidRPr="00DF0D35">
        <w:rPr>
          <w:rFonts w:ascii="Times New Roman" w:hAnsi="Times New Roman" w:eastAsia="Times New Roman" w:cs="Times New Roman"/>
          <w:sz w:val="21"/>
          <w:szCs w:val="21"/>
        </w:rPr>
        <w:t>ram</w:t>
      </w:r>
    </w:p>
    <w:p w:rsidR="002404F7" w:rsidP="002404F7" w:rsidRDefault="00C26D52" w14:paraId="3A46F516" w14:textId="7FB31317">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 xml:space="preserve">SELECT </w:t>
      </w:r>
      <w:r w:rsidR="009C0C0E">
        <w:rPr>
          <w:rFonts w:ascii="Garamond" w:hAnsi="Garamond" w:eastAsia="Garamond" w:cs="Garamond"/>
          <w:b/>
          <w:color w:val="000000"/>
          <w:sz w:val="22"/>
          <w:szCs w:val="22"/>
        </w:rPr>
        <w:t xml:space="preserve">DOMESTIC </w:t>
      </w:r>
      <w:r w:rsidR="002404F7">
        <w:rPr>
          <w:rFonts w:ascii="Garamond" w:hAnsi="Garamond" w:eastAsia="Garamond" w:cs="Garamond"/>
          <w:b/>
          <w:color w:val="000000"/>
          <w:sz w:val="22"/>
          <w:szCs w:val="22"/>
        </w:rPr>
        <w:t xml:space="preserve">RESEACH </w:t>
      </w:r>
      <w:r w:rsidR="009C0C0E">
        <w:rPr>
          <w:rFonts w:ascii="Garamond" w:hAnsi="Garamond" w:eastAsia="Garamond" w:cs="Garamond"/>
          <w:b/>
          <w:color w:val="000000"/>
          <w:sz w:val="22"/>
          <w:szCs w:val="22"/>
        </w:rPr>
        <w:t>PROJECTS</w:t>
      </w:r>
    </w:p>
    <w:p w:rsidRPr="00DF0D35" w:rsidR="00064DBC" w:rsidRDefault="00064DBC" w14:paraId="7EC4DEBB" w14:textId="77777777">
      <w:pPr>
        <w:spacing w:before="8" w:after="0" w:line="110" w:lineRule="exact"/>
        <w:rPr>
          <w:sz w:val="21"/>
          <w:szCs w:val="21"/>
        </w:rPr>
      </w:pPr>
    </w:p>
    <w:p w:rsidRPr="00DF0D35" w:rsidR="00064DBC" w:rsidRDefault="00054E5C" w14:paraId="61A1B055" w14:textId="77777777">
      <w:pPr>
        <w:tabs>
          <w:tab w:val="left" w:pos="594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Sharpening</w:t>
      </w:r>
      <w:r w:rsidRPr="00DF0D35">
        <w:rPr>
          <w:rFonts w:ascii="Times New Roman" w:hAnsi="Times New Roman" w:eastAsia="Times New Roman" w:cs="Times New Roman"/>
          <w:spacing w:val="-1"/>
          <w:sz w:val="21"/>
          <w:szCs w:val="21"/>
        </w:rPr>
        <w:t xml:space="preserve"> t</w:t>
      </w:r>
      <w:r w:rsidRPr="00DF0D35">
        <w:rPr>
          <w:rFonts w:ascii="Times New Roman" w:hAnsi="Times New Roman" w:eastAsia="Times New Roman" w:cs="Times New Roman"/>
          <w:sz w:val="21"/>
          <w:szCs w:val="21"/>
        </w:rPr>
        <w:t>he Focus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Land Polic</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es</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August 2008 – October</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2009</w:t>
      </w:r>
    </w:p>
    <w:p w:rsidRPr="00DF0D35" w:rsidR="00064DBC" w:rsidRDefault="00054E5C" w14:paraId="12F690C3" w14:textId="5FABEE1F">
      <w:pPr>
        <w:spacing w:after="0" w:line="240" w:lineRule="auto"/>
        <w:ind w:left="840" w:right="133"/>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Created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the</w:t>
      </w:r>
      <w:r w:rsidRPr="00DF0D35">
        <w:rPr>
          <w:rFonts w:ascii="Times New Roman" w:hAnsi="Times New Roman" w:eastAsia="Times New Roman" w:cs="Times New Roman"/>
          <w:spacing w:val="-1"/>
          <w:sz w:val="21"/>
          <w:szCs w:val="21"/>
        </w:rPr>
        <w:t xml:space="preserve"> f</w:t>
      </w:r>
      <w:r w:rsidRPr="00DF0D35">
        <w:rPr>
          <w:rFonts w:ascii="Times New Roman" w:hAnsi="Times New Roman" w:eastAsia="Times New Roman" w:cs="Times New Roman"/>
          <w:sz w:val="21"/>
          <w:szCs w:val="21"/>
        </w:rPr>
        <w:t>irst GIS ba</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 xml:space="preserve">ed </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easure for sub-</w:t>
      </w:r>
      <w:r w:rsidRPr="00DF0D35" w:rsidR="006B0498">
        <w:rPr>
          <w:rFonts w:ascii="Times New Roman" w:hAnsi="Times New Roman" w:eastAsia="Times New Roman" w:cs="Times New Roman"/>
          <w:sz w:val="21"/>
          <w:szCs w:val="21"/>
        </w:rPr>
        <w:t>10-acre</w:t>
      </w:r>
      <w:r w:rsidRPr="00DF0D35">
        <w:rPr>
          <w:rFonts w:ascii="Times New Roman" w:hAnsi="Times New Roman" w:eastAsia="Times New Roman" w:cs="Times New Roman"/>
          <w:sz w:val="21"/>
          <w:szCs w:val="21"/>
        </w:rPr>
        <w:t xml:space="preserve"> ag</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e land p</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rce</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iza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ion in Cali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orn</w:t>
      </w:r>
      <w:r w:rsidRPr="00DF0D35">
        <w:rPr>
          <w:rFonts w:ascii="Times New Roman" w:hAnsi="Times New Roman" w:eastAsia="Times New Roman" w:cs="Times New Roman"/>
          <w:spacing w:val="-1"/>
          <w:sz w:val="21"/>
          <w:szCs w:val="21"/>
        </w:rPr>
        <w:t>ia</w:t>
      </w:r>
      <w:r w:rsidRPr="00DF0D35">
        <w:rPr>
          <w:rFonts w:ascii="Times New Roman" w:hAnsi="Times New Roman" w:eastAsia="Times New Roman" w:cs="Times New Roman"/>
          <w:sz w:val="21"/>
          <w:szCs w:val="21"/>
        </w:rPr>
        <w:t>. Developed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para</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 xml:space="preserve">eters </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o</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 xml:space="preserve">easure </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gric</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ltu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 xml:space="preserve">al </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and parc</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li</w:t>
      </w:r>
      <w:r w:rsidRPr="00DF0D35">
        <w:rPr>
          <w:rFonts w:ascii="Times New Roman" w:hAnsi="Times New Roman" w:eastAsia="Times New Roman" w:cs="Times New Roman"/>
          <w:spacing w:val="-1"/>
          <w:sz w:val="21"/>
          <w:szCs w:val="21"/>
        </w:rPr>
        <w:t>z</w:t>
      </w:r>
      <w:r w:rsidRPr="00DF0D35">
        <w:rPr>
          <w:rFonts w:ascii="Times New Roman" w:hAnsi="Times New Roman" w:eastAsia="Times New Roman" w:cs="Times New Roman"/>
          <w:sz w:val="21"/>
          <w:szCs w:val="21"/>
        </w:rPr>
        <w:t>ation based on cu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rent</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land use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patt</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 xml:space="preserve">rns </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speci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ic co</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z w:val="21"/>
          <w:szCs w:val="21"/>
        </w:rPr>
        <w:t>odities.</w:t>
      </w:r>
    </w:p>
    <w:p w:rsidRPr="00DF0D35" w:rsidR="00064DBC" w:rsidRDefault="00064DBC" w14:paraId="181C4130" w14:textId="77777777">
      <w:pPr>
        <w:spacing w:before="8" w:after="0" w:line="130" w:lineRule="exact"/>
        <w:rPr>
          <w:sz w:val="21"/>
          <w:szCs w:val="21"/>
        </w:rPr>
      </w:pPr>
    </w:p>
    <w:p w:rsidRPr="00DF0D35" w:rsidR="00064DBC" w:rsidRDefault="00054E5C" w14:paraId="0EFD98B2" w14:textId="77777777">
      <w:pPr>
        <w:tabs>
          <w:tab w:val="left" w:pos="606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Solano County Agric</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ural Fut</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res</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Proje</w:t>
      </w:r>
      <w:r w:rsidRPr="00DF0D35">
        <w:rPr>
          <w:rFonts w:ascii="Times New Roman" w:hAnsi="Times New Roman" w:eastAsia="Times New Roman" w:cs="Times New Roman"/>
          <w:spacing w:val="-1"/>
          <w:sz w:val="21"/>
          <w:szCs w:val="21"/>
        </w:rPr>
        <w:t>c</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March 20</w:t>
      </w:r>
      <w:r w:rsidRPr="00DF0D35">
        <w:rPr>
          <w:rFonts w:ascii="Times New Roman" w:hAnsi="Times New Roman" w:eastAsia="Times New Roman" w:cs="Times New Roman"/>
          <w:spacing w:val="-1"/>
          <w:sz w:val="21"/>
          <w:szCs w:val="21"/>
        </w:rPr>
        <w:t>0</w:t>
      </w:r>
      <w:r w:rsidRPr="00DF0D35">
        <w:rPr>
          <w:rFonts w:ascii="Times New Roman" w:hAnsi="Times New Roman" w:eastAsia="Times New Roman" w:cs="Times New Roman"/>
          <w:sz w:val="21"/>
          <w:szCs w:val="21"/>
        </w:rPr>
        <w:t>6 – January</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2008</w:t>
      </w:r>
    </w:p>
    <w:p w:rsidRPr="00DF0D35" w:rsidR="00064DBC" w:rsidRDefault="00054E5C" w14:paraId="31D7985E" w14:textId="67899CB2">
      <w:pPr>
        <w:spacing w:after="0" w:line="240" w:lineRule="auto"/>
        <w:ind w:left="840" w:right="168"/>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Co-</w:t>
      </w:r>
      <w:r w:rsidR="00DC2F6F">
        <w:rPr>
          <w:rFonts w:ascii="Times New Roman" w:hAnsi="Times New Roman" w:eastAsia="Times New Roman" w:cs="Times New Roman"/>
          <w:sz w:val="21"/>
          <w:szCs w:val="21"/>
        </w:rPr>
        <w:t>Principal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inves</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igat</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z w:val="21"/>
          <w:szCs w:val="21"/>
        </w:rPr>
        <w:t>r</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tasked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to p</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ovide an a</w:t>
      </w:r>
      <w:r w:rsidRPr="00DF0D35">
        <w:rPr>
          <w:rFonts w:ascii="Times New Roman" w:hAnsi="Times New Roman" w:eastAsia="Times New Roman" w:cs="Times New Roman"/>
          <w:spacing w:val="-1"/>
          <w:sz w:val="21"/>
          <w:szCs w:val="21"/>
        </w:rPr>
        <w:t>gr</w:t>
      </w:r>
      <w:r w:rsidRPr="00DF0D35">
        <w:rPr>
          <w:rFonts w:ascii="Times New Roman" w:hAnsi="Times New Roman" w:eastAsia="Times New Roman" w:cs="Times New Roman"/>
          <w:sz w:val="21"/>
          <w:szCs w:val="21"/>
        </w:rPr>
        <w:t>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 sp</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ci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 xml:space="preserve">ic land </w:t>
      </w:r>
      <w:r w:rsidRPr="00DF0D35">
        <w:rPr>
          <w:rFonts w:ascii="Times New Roman" w:hAnsi="Times New Roman" w:eastAsia="Times New Roman" w:cs="Times New Roman"/>
          <w:spacing w:val="-1"/>
          <w:sz w:val="21"/>
          <w:szCs w:val="21"/>
        </w:rPr>
        <w:t>us</w:t>
      </w:r>
      <w:r w:rsidRPr="00DF0D35">
        <w:rPr>
          <w:rFonts w:ascii="Times New Roman" w:hAnsi="Times New Roman" w:eastAsia="Times New Roman" w:cs="Times New Roman"/>
          <w:sz w:val="21"/>
          <w:szCs w:val="21"/>
        </w:rPr>
        <w:t>e study to be inc</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z w:val="21"/>
          <w:szCs w:val="21"/>
        </w:rPr>
        <w:t>r</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orated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into</w:t>
      </w:r>
      <w:r w:rsidRPr="00DF0D35">
        <w:rPr>
          <w:rFonts w:ascii="Times New Roman" w:hAnsi="Times New Roman" w:eastAsia="Times New Roman" w:cs="Times New Roman"/>
          <w:spacing w:val="-1"/>
          <w:sz w:val="21"/>
          <w:szCs w:val="21"/>
        </w:rPr>
        <w:t xml:space="preserve"> t</w:t>
      </w:r>
      <w:r w:rsidRPr="00DF0D35">
        <w:rPr>
          <w:rFonts w:ascii="Times New Roman" w:hAnsi="Times New Roman" w:eastAsia="Times New Roman" w:cs="Times New Roman"/>
          <w:sz w:val="21"/>
          <w:szCs w:val="21"/>
        </w:rPr>
        <w:t xml:space="preserve">he 2007 – 2027 Solano County General </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lan.</w:t>
      </w:r>
    </w:p>
    <w:p w:rsidRPr="00DF0D35" w:rsidR="00064DBC" w:rsidRDefault="00064DBC" w14:paraId="36FD0E5D" w14:textId="77777777">
      <w:pPr>
        <w:spacing w:before="7" w:after="0" w:line="130" w:lineRule="exact"/>
        <w:rPr>
          <w:sz w:val="21"/>
          <w:szCs w:val="21"/>
        </w:rPr>
      </w:pPr>
    </w:p>
    <w:p w:rsidRPr="00DF0D35" w:rsidR="00064DBC" w:rsidRDefault="00054E5C" w14:paraId="251CD2D0" w14:textId="77777777">
      <w:pPr>
        <w:tabs>
          <w:tab w:val="left" w:pos="64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Issues Cen</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er, Univer</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i</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y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Cali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ornia</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 xml:space="preserve">April </w:t>
      </w:r>
      <w:r w:rsidRPr="00DF0D35">
        <w:rPr>
          <w:rFonts w:ascii="Times New Roman" w:hAnsi="Times New Roman" w:eastAsia="Times New Roman" w:cs="Times New Roman"/>
          <w:spacing w:val="-1"/>
          <w:sz w:val="21"/>
          <w:szCs w:val="21"/>
        </w:rPr>
        <w:t>2</w:t>
      </w:r>
      <w:r w:rsidRPr="00DF0D35">
        <w:rPr>
          <w:rFonts w:ascii="Times New Roman" w:hAnsi="Times New Roman" w:eastAsia="Times New Roman" w:cs="Times New Roman"/>
          <w:sz w:val="21"/>
          <w:szCs w:val="21"/>
        </w:rPr>
        <w:t xml:space="preserve">004 </w:t>
      </w:r>
      <w:proofErr w:type="gramStart"/>
      <w:r w:rsidRPr="00DF0D35">
        <w:rPr>
          <w:rFonts w:ascii="Times New Roman" w:hAnsi="Times New Roman" w:eastAsia="Times New Roman" w:cs="Times New Roman"/>
          <w:sz w:val="21"/>
          <w:szCs w:val="21"/>
        </w:rPr>
        <w:t>-  June</w:t>
      </w:r>
      <w:proofErr w:type="gramEnd"/>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2009</w:t>
      </w:r>
    </w:p>
    <w:p w:rsidRPr="00DF0D35" w:rsidR="00064DBC" w:rsidRDefault="00054E5C" w14:paraId="5DD044E9" w14:textId="77777777">
      <w:pPr>
        <w:spacing w:after="0" w:line="240" w:lineRule="auto"/>
        <w:ind w:left="840" w:right="6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Led rese</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r</w:t>
      </w:r>
      <w:r w:rsidRPr="00DF0D35">
        <w:rPr>
          <w:rFonts w:ascii="Times New Roman" w:hAnsi="Times New Roman" w:eastAsia="Times New Roman" w:cs="Times New Roman"/>
          <w:spacing w:val="-1"/>
          <w:sz w:val="21"/>
          <w:szCs w:val="21"/>
        </w:rPr>
        <w:t>c</w:t>
      </w:r>
      <w:r w:rsidRPr="00DF0D35">
        <w:rPr>
          <w:rFonts w:ascii="Times New Roman" w:hAnsi="Times New Roman" w:eastAsia="Times New Roman" w:cs="Times New Roman"/>
          <w:sz w:val="21"/>
          <w:szCs w:val="21"/>
        </w:rPr>
        <w:t>h e</w:t>
      </w:r>
      <w:r w:rsidRPr="00DF0D35">
        <w:rPr>
          <w:rFonts w:ascii="Times New Roman" w:hAnsi="Times New Roman" w:eastAsia="Times New Roman" w:cs="Times New Roman"/>
          <w:spacing w:val="-1"/>
          <w:sz w:val="21"/>
          <w:szCs w:val="21"/>
        </w:rPr>
        <w:t>ff</w:t>
      </w:r>
      <w:r w:rsidRPr="00DF0D35">
        <w:rPr>
          <w:rFonts w:ascii="Times New Roman" w:hAnsi="Times New Roman" w:eastAsia="Times New Roman" w:cs="Times New Roman"/>
          <w:sz w:val="21"/>
          <w:szCs w:val="21"/>
        </w:rPr>
        <w:t xml:space="preserve">orts in </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gric</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ltu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 xml:space="preserve">al </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and use po</w:t>
      </w:r>
      <w:r w:rsidRPr="00DF0D35">
        <w:rPr>
          <w:rFonts w:ascii="Times New Roman" w:hAnsi="Times New Roman" w:eastAsia="Times New Roman" w:cs="Times New Roman"/>
          <w:spacing w:val="-1"/>
          <w:sz w:val="21"/>
          <w:szCs w:val="21"/>
        </w:rPr>
        <w:t>li</w:t>
      </w:r>
      <w:r w:rsidRPr="00DF0D35">
        <w:rPr>
          <w:rFonts w:ascii="Times New Roman" w:hAnsi="Times New Roman" w:eastAsia="Times New Roman" w:cs="Times New Roman"/>
          <w:sz w:val="21"/>
          <w:szCs w:val="21"/>
        </w:rPr>
        <w:t>cy, organ</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c</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agric</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lt</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re,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and the uti</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iz</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 xml:space="preserve">tion </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z w:val="21"/>
          <w:szCs w:val="21"/>
        </w:rPr>
        <w:t>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Geographical In</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ation Syste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s in ag</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al econo</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ic rese</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 xml:space="preserve">rch </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 the Agr</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cult</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ral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Iss</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es Center.</w:t>
      </w:r>
    </w:p>
    <w:p w:rsidR="009C0C0E" w:rsidP="009C0C0E" w:rsidRDefault="003D1C1D" w14:paraId="515074D7" w14:textId="2DE5E2E3">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 xml:space="preserve">SELECT </w:t>
      </w:r>
      <w:r w:rsidR="009C0C0E">
        <w:rPr>
          <w:rFonts w:ascii="Garamond" w:hAnsi="Garamond" w:eastAsia="Garamond" w:cs="Garamond"/>
          <w:b/>
          <w:color w:val="000000"/>
          <w:sz w:val="22"/>
          <w:szCs w:val="22"/>
        </w:rPr>
        <w:t>PUBLICATIONS</w:t>
      </w:r>
    </w:p>
    <w:p w:rsidRPr="00A67F5F" w:rsidR="00A67F5F" w:rsidP="00A67F5F" w:rsidRDefault="00A67F5F" w14:paraId="682A44B3" w14:textId="769554FF">
      <w:pPr>
        <w:spacing w:after="0" w:line="240" w:lineRule="auto"/>
        <w:ind w:left="120" w:right="-20"/>
        <w:rPr>
          <w:rFonts w:ascii="Times New Roman" w:hAnsi="Times New Roman" w:eastAsia="Times New Roman" w:cs="Times New Roman"/>
          <w:sz w:val="21"/>
          <w:szCs w:val="21"/>
        </w:rPr>
      </w:pPr>
      <w:r w:rsidRPr="00A67F5F">
        <w:rPr>
          <w:rFonts w:ascii="Times New Roman" w:hAnsi="Times New Roman" w:eastAsia="Times New Roman" w:cs="Times New Roman"/>
          <w:sz w:val="21"/>
          <w:szCs w:val="21"/>
        </w:rPr>
        <w:t xml:space="preserve">Heinrich, W., Silberg, T., Bonnell, J., </w:t>
      </w:r>
      <w:r w:rsidRPr="00A67F5F">
        <w:rPr>
          <w:rFonts w:ascii="Times New Roman" w:hAnsi="Times New Roman" w:eastAsia="Times New Roman" w:cs="Times New Roman"/>
          <w:b/>
          <w:bCs/>
          <w:sz w:val="21"/>
          <w:szCs w:val="21"/>
        </w:rPr>
        <w:t>Richter, K</w:t>
      </w:r>
      <w:r w:rsidRPr="00A67F5F">
        <w:rPr>
          <w:rFonts w:ascii="Times New Roman" w:hAnsi="Times New Roman" w:eastAsia="Times New Roman" w:cs="Times New Roman"/>
          <w:sz w:val="21"/>
          <w:szCs w:val="21"/>
        </w:rPr>
        <w:t xml:space="preserve">., Goddard, C., Gondwe, S., </w:t>
      </w:r>
      <w:proofErr w:type="spellStart"/>
      <w:r w:rsidRPr="00A67F5F">
        <w:rPr>
          <w:rFonts w:ascii="Times New Roman" w:hAnsi="Times New Roman" w:eastAsia="Times New Roman" w:cs="Times New Roman"/>
          <w:sz w:val="21"/>
          <w:szCs w:val="21"/>
        </w:rPr>
        <w:t>Safaloh</w:t>
      </w:r>
      <w:proofErr w:type="spellEnd"/>
      <w:r w:rsidRPr="00A67F5F">
        <w:rPr>
          <w:rFonts w:ascii="Times New Roman" w:hAnsi="Times New Roman" w:eastAsia="Times New Roman" w:cs="Times New Roman"/>
          <w:sz w:val="21"/>
          <w:szCs w:val="21"/>
        </w:rPr>
        <w:t xml:space="preserve">, A. </w:t>
      </w:r>
      <w:r w:rsidRPr="00AF4EDE" w:rsidR="00AF4EDE">
        <w:rPr>
          <w:rFonts w:ascii="Times New Roman" w:hAnsi="Times New Roman" w:eastAsia="Times New Roman" w:cs="Times New Roman"/>
          <w:sz w:val="21"/>
          <w:szCs w:val="21"/>
        </w:rPr>
        <w:t xml:space="preserve">Challenging Isomorphic Mimicry </w:t>
      </w:r>
      <w:proofErr w:type="gramStart"/>
      <w:r w:rsidRPr="00AF4EDE" w:rsidR="00AF4EDE">
        <w:rPr>
          <w:rFonts w:ascii="Times New Roman" w:hAnsi="Times New Roman" w:eastAsia="Times New Roman" w:cs="Times New Roman"/>
          <w:sz w:val="21"/>
          <w:szCs w:val="21"/>
        </w:rPr>
        <w:t>With</w:t>
      </w:r>
      <w:proofErr w:type="gramEnd"/>
      <w:r w:rsidRPr="00AF4EDE" w:rsidR="00AF4EDE">
        <w:rPr>
          <w:rFonts w:ascii="Times New Roman" w:hAnsi="Times New Roman" w:eastAsia="Times New Roman" w:cs="Times New Roman"/>
          <w:sz w:val="21"/>
          <w:szCs w:val="21"/>
        </w:rPr>
        <w:t xml:space="preserve"> Human‐</w:t>
      </w:r>
      <w:proofErr w:type="spellStart"/>
      <w:r w:rsidRPr="00AF4EDE" w:rsidR="00AF4EDE">
        <w:rPr>
          <w:rFonts w:ascii="Times New Roman" w:hAnsi="Times New Roman" w:eastAsia="Times New Roman" w:cs="Times New Roman"/>
          <w:sz w:val="21"/>
          <w:szCs w:val="21"/>
        </w:rPr>
        <w:t>Centred</w:t>
      </w:r>
      <w:proofErr w:type="spellEnd"/>
      <w:r w:rsidRPr="00AF4EDE" w:rsidR="00AF4EDE">
        <w:rPr>
          <w:rFonts w:ascii="Times New Roman" w:hAnsi="Times New Roman" w:eastAsia="Times New Roman" w:cs="Times New Roman"/>
          <w:sz w:val="21"/>
          <w:szCs w:val="21"/>
        </w:rPr>
        <w:t xml:space="preserve"> Design to Build Capacity in Three African Higher Education Institutions</w:t>
      </w:r>
      <w:r w:rsidRPr="00A67F5F">
        <w:rPr>
          <w:rFonts w:ascii="Times New Roman" w:hAnsi="Times New Roman" w:eastAsia="Times New Roman" w:cs="Times New Roman"/>
          <w:sz w:val="21"/>
          <w:szCs w:val="21"/>
        </w:rPr>
        <w:t>. </w:t>
      </w:r>
      <w:r w:rsidRPr="003F71EF">
        <w:rPr>
          <w:rFonts w:ascii="Times New Roman" w:hAnsi="Times New Roman" w:eastAsia="Times New Roman" w:cs="Times New Roman"/>
          <w:i/>
          <w:iCs/>
          <w:sz w:val="21"/>
          <w:szCs w:val="21"/>
        </w:rPr>
        <w:t>International Journal of Training and Development</w:t>
      </w:r>
      <w:r w:rsidRPr="00A67F5F">
        <w:rPr>
          <w:rFonts w:ascii="Times New Roman" w:hAnsi="Times New Roman" w:eastAsia="Times New Roman" w:cs="Times New Roman"/>
          <w:sz w:val="21"/>
          <w:szCs w:val="21"/>
        </w:rPr>
        <w:t xml:space="preserve">. </w:t>
      </w:r>
      <w:r w:rsidR="003F71EF">
        <w:rPr>
          <w:rFonts w:ascii="Times New Roman" w:hAnsi="Times New Roman" w:eastAsia="Times New Roman" w:cs="Times New Roman"/>
          <w:sz w:val="21"/>
          <w:szCs w:val="21"/>
        </w:rPr>
        <w:t>(</w:t>
      </w:r>
      <w:r w:rsidR="00B519F1">
        <w:rPr>
          <w:rFonts w:ascii="Times New Roman" w:hAnsi="Times New Roman" w:eastAsia="Times New Roman" w:cs="Times New Roman"/>
          <w:sz w:val="21"/>
          <w:szCs w:val="21"/>
        </w:rPr>
        <w:t>2025</w:t>
      </w:r>
      <w:r w:rsidR="003F71EF">
        <w:rPr>
          <w:rFonts w:ascii="Times New Roman" w:hAnsi="Times New Roman" w:eastAsia="Times New Roman" w:cs="Times New Roman"/>
          <w:sz w:val="21"/>
          <w:szCs w:val="21"/>
        </w:rPr>
        <w:t xml:space="preserve">). </w:t>
      </w:r>
      <w:r w:rsidR="00B519F1">
        <w:rPr>
          <w:rFonts w:ascii="Times New Roman" w:hAnsi="Times New Roman" w:eastAsia="Times New Roman" w:cs="Times New Roman"/>
          <w:sz w:val="21"/>
          <w:szCs w:val="21"/>
        </w:rPr>
        <w:t>P 1-17</w:t>
      </w:r>
    </w:p>
    <w:p w:rsidRPr="00A67F5F" w:rsidR="00A67F5F" w:rsidP="00A67F5F" w:rsidRDefault="00A67F5F" w14:paraId="19544A5A" w14:textId="77777777">
      <w:pPr>
        <w:spacing w:after="0" w:line="240" w:lineRule="auto"/>
        <w:ind w:left="120" w:right="-20"/>
        <w:rPr>
          <w:rFonts w:ascii="Times New Roman" w:hAnsi="Times New Roman" w:eastAsia="Times New Roman" w:cs="Times New Roman"/>
          <w:sz w:val="21"/>
          <w:szCs w:val="21"/>
        </w:rPr>
      </w:pPr>
    </w:p>
    <w:p w:rsidRPr="00DF0D35" w:rsidR="0043757E" w:rsidP="0043757E" w:rsidRDefault="0043757E" w14:paraId="05BCC4B4" w14:textId="77777777">
      <w:pPr>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Klonsky, Karen and </w:t>
      </w:r>
      <w:r w:rsidRPr="00DF0D35">
        <w:rPr>
          <w:rFonts w:ascii="Times New Roman" w:hAnsi="Times New Roman" w:eastAsia="Times New Roman" w:cs="Times New Roman"/>
          <w:b/>
          <w:bCs/>
          <w:sz w:val="21"/>
          <w:szCs w:val="21"/>
        </w:rPr>
        <w:t>Ku</w:t>
      </w:r>
      <w:r w:rsidRPr="00DF0D35">
        <w:rPr>
          <w:rFonts w:ascii="Times New Roman" w:hAnsi="Times New Roman" w:eastAsia="Times New Roman" w:cs="Times New Roman"/>
          <w:b/>
          <w:bCs/>
          <w:spacing w:val="-1"/>
          <w:sz w:val="21"/>
          <w:szCs w:val="21"/>
        </w:rPr>
        <w:t>r</w:t>
      </w:r>
      <w:r w:rsidRPr="00DF0D35">
        <w:rPr>
          <w:rFonts w:ascii="Times New Roman" w:hAnsi="Times New Roman" w:eastAsia="Times New Roman" w:cs="Times New Roman"/>
          <w:b/>
          <w:bCs/>
          <w:sz w:val="21"/>
          <w:szCs w:val="21"/>
        </w:rPr>
        <w:t>t R. Richte</w:t>
      </w:r>
      <w:r w:rsidRPr="00DF0D35">
        <w:rPr>
          <w:rFonts w:ascii="Times New Roman" w:hAnsi="Times New Roman" w:eastAsia="Times New Roman" w:cs="Times New Roman"/>
          <w:b/>
          <w:bCs/>
          <w:spacing w:val="-1"/>
          <w:sz w:val="21"/>
          <w:szCs w:val="21"/>
        </w:rPr>
        <w:t>r</w:t>
      </w:r>
      <w:r w:rsidRPr="00DF0D35">
        <w:rPr>
          <w:rFonts w:ascii="Times New Roman" w:hAnsi="Times New Roman" w:eastAsia="Times New Roman" w:cs="Times New Roman"/>
          <w:sz w:val="21"/>
          <w:szCs w:val="21"/>
        </w:rPr>
        <w:t>. 2011, “Sta</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ist</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cal Re</w:t>
      </w:r>
      <w:r w:rsidRPr="00DF0D35">
        <w:rPr>
          <w:rFonts w:ascii="Times New Roman" w:hAnsi="Times New Roman" w:eastAsia="Times New Roman" w:cs="Times New Roman"/>
          <w:spacing w:val="-1"/>
          <w:sz w:val="21"/>
          <w:szCs w:val="21"/>
        </w:rPr>
        <w:t>v</w:t>
      </w:r>
      <w:r w:rsidRPr="00DF0D35">
        <w:rPr>
          <w:rFonts w:ascii="Times New Roman" w:hAnsi="Times New Roman" w:eastAsia="Times New Roman" w:cs="Times New Roman"/>
          <w:sz w:val="21"/>
          <w:szCs w:val="21"/>
        </w:rPr>
        <w:t>i</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w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Cali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w:t>
      </w:r>
      <w:r w:rsidRPr="00DF0D35">
        <w:rPr>
          <w:rFonts w:ascii="Times New Roman" w:hAnsi="Times New Roman" w:eastAsia="Times New Roman" w:cs="Times New Roman"/>
          <w:spacing w:val="2"/>
          <w:sz w:val="21"/>
          <w:szCs w:val="21"/>
        </w:rPr>
        <w:t>r</w:t>
      </w:r>
      <w:r w:rsidRPr="00DF0D35">
        <w:rPr>
          <w:rFonts w:ascii="Times New Roman" w:hAnsi="Times New Roman" w:eastAsia="Times New Roman" w:cs="Times New Roman"/>
          <w:sz w:val="21"/>
          <w:szCs w:val="21"/>
        </w:rPr>
        <w:t>nia’s Orga</w:t>
      </w:r>
      <w:r w:rsidRPr="00DF0D35">
        <w:rPr>
          <w:rFonts w:ascii="Times New Roman" w:hAnsi="Times New Roman" w:eastAsia="Times New Roman" w:cs="Times New Roman"/>
          <w:spacing w:val="-1"/>
          <w:sz w:val="21"/>
          <w:szCs w:val="21"/>
        </w:rPr>
        <w:t>ni</w:t>
      </w:r>
      <w:r w:rsidRPr="00DF0D35">
        <w:rPr>
          <w:rFonts w:ascii="Times New Roman" w:hAnsi="Times New Roman" w:eastAsia="Times New Roman" w:cs="Times New Roman"/>
          <w:sz w:val="21"/>
          <w:szCs w:val="21"/>
        </w:rPr>
        <w:t>c</w:t>
      </w:r>
    </w:p>
    <w:p w:rsidRPr="00DF0D35" w:rsidR="0043757E" w:rsidP="0043757E" w:rsidRDefault="0043757E" w14:paraId="35D2D002" w14:textId="77777777">
      <w:pPr>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ture</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2005 – 2009”, 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al Iss</w:t>
      </w:r>
      <w:r w:rsidRPr="00DF0D35">
        <w:rPr>
          <w:rFonts w:ascii="Times New Roman" w:hAnsi="Times New Roman" w:eastAsia="Times New Roman" w:cs="Times New Roman"/>
          <w:spacing w:val="-1"/>
          <w:sz w:val="21"/>
          <w:szCs w:val="21"/>
        </w:rPr>
        <w:t>u</w:t>
      </w:r>
      <w:r w:rsidRPr="00DF0D35">
        <w:rPr>
          <w:rFonts w:ascii="Times New Roman" w:hAnsi="Times New Roman" w:eastAsia="Times New Roman" w:cs="Times New Roman"/>
          <w:sz w:val="21"/>
          <w:szCs w:val="21"/>
        </w:rPr>
        <w:t>es C</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nter, Univ</w:t>
      </w:r>
      <w:r w:rsidRPr="00DF0D35">
        <w:rPr>
          <w:rFonts w:ascii="Times New Roman" w:hAnsi="Times New Roman" w:eastAsia="Times New Roman" w:cs="Times New Roman"/>
          <w:spacing w:val="-1"/>
          <w:sz w:val="21"/>
          <w:szCs w:val="21"/>
        </w:rPr>
        <w:t>er</w:t>
      </w:r>
      <w:r w:rsidRPr="00DF0D35">
        <w:rPr>
          <w:rFonts w:ascii="Times New Roman" w:hAnsi="Times New Roman" w:eastAsia="Times New Roman" w:cs="Times New Roman"/>
          <w:sz w:val="21"/>
          <w:szCs w:val="21"/>
        </w:rPr>
        <w:t>sity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Cali</w:t>
      </w:r>
      <w:r w:rsidRPr="00DF0D35">
        <w:rPr>
          <w:rFonts w:ascii="Times New Roman" w:hAnsi="Times New Roman" w:eastAsia="Times New Roman" w:cs="Times New Roman"/>
          <w:spacing w:val="-2"/>
          <w:sz w:val="21"/>
          <w:szCs w:val="21"/>
        </w:rPr>
        <w:t>f</w:t>
      </w:r>
      <w:r w:rsidRPr="00DF0D35">
        <w:rPr>
          <w:rFonts w:ascii="Times New Roman" w:hAnsi="Times New Roman" w:eastAsia="Times New Roman" w:cs="Times New Roman"/>
          <w:sz w:val="21"/>
          <w:szCs w:val="21"/>
        </w:rPr>
        <w:t>ornia.</w:t>
      </w:r>
    </w:p>
    <w:p w:rsidRPr="00DF0D35" w:rsidR="0043757E" w:rsidP="0043757E" w:rsidRDefault="0043757E" w14:paraId="7382B36A" w14:textId="77777777">
      <w:pPr>
        <w:spacing w:before="7" w:after="0" w:line="130" w:lineRule="exact"/>
        <w:rPr>
          <w:sz w:val="21"/>
          <w:szCs w:val="21"/>
        </w:rPr>
      </w:pPr>
    </w:p>
    <w:p w:rsidRPr="00DF0D35" w:rsidR="0043757E" w:rsidP="0043757E" w:rsidRDefault="0043757E" w14:paraId="7829EFC7" w14:textId="77777777">
      <w:pPr>
        <w:spacing w:after="0" w:line="240" w:lineRule="auto"/>
        <w:ind w:left="120" w:right="724"/>
        <w:rPr>
          <w:rFonts w:ascii="Times New Roman" w:hAnsi="Times New Roman" w:eastAsia="Times New Roman" w:cs="Times New Roman"/>
          <w:sz w:val="21"/>
          <w:szCs w:val="21"/>
        </w:rPr>
      </w:pPr>
      <w:r w:rsidRPr="00DF0D35">
        <w:rPr>
          <w:rFonts w:ascii="Times New Roman" w:hAnsi="Times New Roman" w:eastAsia="Times New Roman" w:cs="Times New Roman"/>
          <w:b/>
          <w:bCs/>
          <w:sz w:val="21"/>
          <w:szCs w:val="21"/>
        </w:rPr>
        <w:t>Richter, K</w:t>
      </w:r>
      <w:r w:rsidRPr="00DF0D35">
        <w:rPr>
          <w:rFonts w:ascii="Times New Roman" w:hAnsi="Times New Roman" w:eastAsia="Times New Roman" w:cs="Times New Roman"/>
          <w:b/>
          <w:bCs/>
          <w:spacing w:val="-1"/>
          <w:sz w:val="21"/>
          <w:szCs w:val="21"/>
        </w:rPr>
        <w:t>u</w:t>
      </w:r>
      <w:r w:rsidRPr="00DF0D35">
        <w:rPr>
          <w:rFonts w:ascii="Times New Roman" w:hAnsi="Times New Roman" w:eastAsia="Times New Roman" w:cs="Times New Roman"/>
          <w:b/>
          <w:bCs/>
          <w:sz w:val="21"/>
          <w:szCs w:val="21"/>
        </w:rPr>
        <w:t xml:space="preserve">rt R. </w:t>
      </w:r>
      <w:r w:rsidRPr="00DF0D35">
        <w:rPr>
          <w:rFonts w:ascii="Times New Roman" w:hAnsi="Times New Roman" w:eastAsia="Times New Roman" w:cs="Times New Roman"/>
          <w:sz w:val="21"/>
          <w:szCs w:val="21"/>
        </w:rPr>
        <w:t>2009, “Sharpening</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 xml:space="preserve">the Focus </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z w:val="21"/>
          <w:szCs w:val="21"/>
        </w:rPr>
        <w:t>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Yolo Cou</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z w:val="21"/>
          <w:szCs w:val="21"/>
        </w:rPr>
        <w:t>ty Land Use Policy”, 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tur</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Issues Cen</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er, Univer</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i</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y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Cali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ornia.</w:t>
      </w:r>
    </w:p>
    <w:p w:rsidR="009C0C0E" w:rsidP="009C0C0E" w:rsidRDefault="003D1C1D" w14:paraId="40519B1D" w14:textId="41451701">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 xml:space="preserve">SELECT </w:t>
      </w:r>
      <w:r w:rsidR="009C0C0E">
        <w:rPr>
          <w:rFonts w:ascii="Garamond" w:hAnsi="Garamond" w:eastAsia="Garamond" w:cs="Garamond"/>
          <w:b/>
          <w:color w:val="000000"/>
          <w:sz w:val="22"/>
          <w:szCs w:val="22"/>
        </w:rPr>
        <w:t>PRESENTATIONS</w:t>
      </w:r>
    </w:p>
    <w:p w:rsidRPr="00DF0D35" w:rsidR="00064DBC" w:rsidRDefault="00054E5C" w14:paraId="2A2CC0FB" w14:textId="77777777">
      <w:pPr>
        <w:spacing w:after="0" w:line="252" w:lineRule="auto"/>
        <w:ind w:left="240" w:right="53" w:hanging="1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Richter, Ku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t, 2008, “So</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ano County General P</w:t>
      </w:r>
      <w:r w:rsidRPr="00DF0D35">
        <w:rPr>
          <w:rFonts w:ascii="Times New Roman" w:hAnsi="Times New Roman" w:eastAsia="Times New Roman" w:cs="Times New Roman"/>
          <w:spacing w:val="-1"/>
          <w:sz w:val="21"/>
          <w:szCs w:val="21"/>
        </w:rPr>
        <w:t>la</w:t>
      </w:r>
      <w:r w:rsidRPr="00DF0D35">
        <w:rPr>
          <w:rFonts w:ascii="Times New Roman" w:hAnsi="Times New Roman" w:eastAsia="Times New Roman" w:cs="Times New Roman"/>
          <w:sz w:val="21"/>
          <w:szCs w:val="21"/>
        </w:rPr>
        <w:t>n Agricu</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tu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al Pol</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cy Reco</w:t>
      </w:r>
      <w:r w:rsidRPr="00DF0D35">
        <w:rPr>
          <w:rFonts w:ascii="Times New Roman" w:hAnsi="Times New Roman" w:eastAsia="Times New Roman" w:cs="Times New Roman"/>
          <w:spacing w:val="-1"/>
          <w:sz w:val="21"/>
          <w:szCs w:val="21"/>
        </w:rPr>
        <w:t>mm</w:t>
      </w:r>
      <w:r w:rsidRPr="00DF0D35">
        <w:rPr>
          <w:rFonts w:ascii="Times New Roman" w:hAnsi="Times New Roman" w:eastAsia="Times New Roman" w:cs="Times New Roman"/>
          <w:sz w:val="21"/>
          <w:szCs w:val="21"/>
        </w:rPr>
        <w:t>endations, Solano County Board</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Supervisors, Janu</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 xml:space="preserve">ry </w:t>
      </w:r>
      <w:r w:rsidRPr="00DF0D35">
        <w:rPr>
          <w:rFonts w:ascii="Times New Roman" w:hAnsi="Times New Roman" w:eastAsia="Times New Roman" w:cs="Times New Roman"/>
          <w:spacing w:val="-1"/>
          <w:sz w:val="21"/>
          <w:szCs w:val="21"/>
        </w:rPr>
        <w:t>8</w:t>
      </w:r>
      <w:r w:rsidRPr="00DF0D35">
        <w:rPr>
          <w:rFonts w:ascii="Times New Roman" w:hAnsi="Times New Roman" w:eastAsia="Times New Roman" w:cs="Times New Roman"/>
          <w:sz w:val="21"/>
          <w:szCs w:val="21"/>
        </w:rPr>
        <w:t>, 2008, Fair</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ield, Ca</w:t>
      </w:r>
      <w:r w:rsidRPr="00DF0D35">
        <w:rPr>
          <w:rFonts w:ascii="Times New Roman" w:hAnsi="Times New Roman" w:eastAsia="Times New Roman" w:cs="Times New Roman"/>
          <w:spacing w:val="-1"/>
          <w:sz w:val="21"/>
          <w:szCs w:val="21"/>
        </w:rPr>
        <w:t>l</w:t>
      </w:r>
      <w:r w:rsidRPr="00DF0D35">
        <w:rPr>
          <w:rFonts w:ascii="Times New Roman" w:hAnsi="Times New Roman" w:eastAsia="Times New Roman" w:cs="Times New Roman"/>
          <w:sz w:val="21"/>
          <w:szCs w:val="21"/>
        </w:rPr>
        <w:t>i</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nia, USA.</w:t>
      </w:r>
    </w:p>
    <w:p w:rsidRPr="00DF0D35" w:rsidR="00064DBC" w:rsidRDefault="00064DBC" w14:paraId="11F41B27" w14:textId="77777777">
      <w:pPr>
        <w:spacing w:before="10" w:after="0" w:line="130" w:lineRule="exact"/>
        <w:rPr>
          <w:sz w:val="21"/>
          <w:szCs w:val="21"/>
        </w:rPr>
      </w:pPr>
    </w:p>
    <w:p w:rsidRPr="00DF0D35" w:rsidR="00064DBC" w:rsidRDefault="00054E5C" w14:paraId="5CC262F6" w14:textId="77777777">
      <w:pPr>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Richter, Ku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t 2007, “Re</w:t>
      </w:r>
      <w:r w:rsidRPr="00DF0D35">
        <w:rPr>
          <w:rFonts w:ascii="Times New Roman" w:hAnsi="Times New Roman" w:eastAsia="Times New Roman" w:cs="Times New Roman"/>
          <w:spacing w:val="-1"/>
          <w:sz w:val="21"/>
          <w:szCs w:val="21"/>
        </w:rPr>
        <w:t>c</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 xml:space="preserve">endations </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 the Solano County</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General P</w:t>
      </w:r>
      <w:r w:rsidRPr="00DF0D35">
        <w:rPr>
          <w:rFonts w:ascii="Times New Roman" w:hAnsi="Times New Roman" w:eastAsia="Times New Roman" w:cs="Times New Roman"/>
          <w:spacing w:val="-1"/>
          <w:sz w:val="21"/>
          <w:szCs w:val="21"/>
        </w:rPr>
        <w:t>la</w:t>
      </w:r>
      <w:r w:rsidRPr="00DF0D35">
        <w:rPr>
          <w:rFonts w:ascii="Times New Roman" w:hAnsi="Times New Roman" w:eastAsia="Times New Roman" w:cs="Times New Roman"/>
          <w:sz w:val="21"/>
          <w:szCs w:val="21"/>
        </w:rPr>
        <w:t>n,” Solano</w:t>
      </w:r>
    </w:p>
    <w:p w:rsidRPr="00DF0D35" w:rsidR="00064DBC" w:rsidRDefault="00054E5C" w14:paraId="285B4F43" w14:textId="77777777">
      <w:pPr>
        <w:spacing w:before="14" w:after="0" w:line="240" w:lineRule="auto"/>
        <w:ind w:left="24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County Ci</w:t>
      </w:r>
      <w:r w:rsidRPr="00DF0D35">
        <w:rPr>
          <w:rFonts w:ascii="Times New Roman" w:hAnsi="Times New Roman" w:eastAsia="Times New Roman" w:cs="Times New Roman"/>
          <w:spacing w:val="-1"/>
          <w:sz w:val="21"/>
          <w:szCs w:val="21"/>
        </w:rPr>
        <w:t>t</w:t>
      </w:r>
      <w:r w:rsidRPr="00DF0D35">
        <w:rPr>
          <w:rFonts w:ascii="Times New Roman" w:hAnsi="Times New Roman" w:eastAsia="Times New Roman" w:cs="Times New Roman"/>
          <w:sz w:val="21"/>
          <w:szCs w:val="21"/>
        </w:rPr>
        <w:t>izens Advi</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ory C</w:t>
      </w:r>
      <w:r w:rsidRPr="00DF0D35">
        <w:rPr>
          <w:rFonts w:ascii="Times New Roman" w:hAnsi="Times New Roman" w:eastAsia="Times New Roman" w:cs="Times New Roman"/>
          <w:spacing w:val="1"/>
          <w:sz w:val="21"/>
          <w:szCs w:val="21"/>
        </w:rPr>
        <w:t>o</w:t>
      </w:r>
      <w:r w:rsidRPr="00DF0D35">
        <w:rPr>
          <w:rFonts w:ascii="Times New Roman" w:hAnsi="Times New Roman" w:eastAsia="Times New Roman" w:cs="Times New Roman"/>
          <w:spacing w:val="-1"/>
          <w:sz w:val="21"/>
          <w:szCs w:val="21"/>
        </w:rPr>
        <w:t>m</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ittee, Dece</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ber 10, 2007.</w:t>
      </w:r>
    </w:p>
    <w:p w:rsidRPr="00DF0D35" w:rsidR="00064DBC" w:rsidRDefault="00064DBC" w14:paraId="51FC734A" w14:textId="77777777">
      <w:pPr>
        <w:spacing w:before="4" w:after="0" w:line="150" w:lineRule="exact"/>
        <w:rPr>
          <w:sz w:val="21"/>
          <w:szCs w:val="21"/>
        </w:rPr>
      </w:pPr>
    </w:p>
    <w:p w:rsidRPr="00DF0D35" w:rsidR="00064DBC" w:rsidRDefault="00054E5C" w14:paraId="5CDFAF54" w14:textId="77777777">
      <w:pPr>
        <w:spacing w:after="0" w:line="240" w:lineRule="auto"/>
        <w:ind w:left="240" w:right="393" w:hanging="1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Richter, Ku</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t, 2007, “Sh</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pping News, the I</w:t>
      </w:r>
      <w:r w:rsidRPr="00DF0D35">
        <w:rPr>
          <w:rFonts w:ascii="Times New Roman" w:hAnsi="Times New Roman" w:eastAsia="Times New Roman" w:cs="Times New Roman"/>
          <w:spacing w:val="-1"/>
          <w:sz w:val="21"/>
          <w:szCs w:val="21"/>
        </w:rPr>
        <w:t>n</w:t>
      </w:r>
      <w:r w:rsidRPr="00DF0D35">
        <w:rPr>
          <w:rFonts w:ascii="Times New Roman" w:hAnsi="Times New Roman" w:eastAsia="Times New Roman" w:cs="Times New Roman"/>
          <w:sz w:val="21"/>
          <w:szCs w:val="21"/>
        </w:rPr>
        <w:t>tern</w:t>
      </w:r>
      <w:r w:rsidRPr="00DF0D35">
        <w:rPr>
          <w:rFonts w:ascii="Times New Roman" w:hAnsi="Times New Roman" w:eastAsia="Times New Roman" w:cs="Times New Roman"/>
          <w:spacing w:val="-1"/>
          <w:sz w:val="21"/>
          <w:szCs w:val="21"/>
        </w:rPr>
        <w:t>e</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and the P</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i</w:t>
      </w:r>
      <w:r w:rsidRPr="00DF0D35">
        <w:rPr>
          <w:rFonts w:ascii="Times New Roman" w:hAnsi="Times New Roman" w:eastAsia="Times New Roman" w:cs="Times New Roman"/>
          <w:spacing w:val="-1"/>
          <w:sz w:val="21"/>
          <w:szCs w:val="21"/>
        </w:rPr>
        <w:t>c</w:t>
      </w:r>
      <w:r w:rsidRPr="00DF0D35">
        <w:rPr>
          <w:rFonts w:ascii="Times New Roman" w:hAnsi="Times New Roman" w:eastAsia="Times New Roman" w:cs="Times New Roman"/>
          <w:sz w:val="21"/>
          <w:szCs w:val="21"/>
        </w:rPr>
        <w:t>e of</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 xml:space="preserve">Cocoa in Boston” </w:t>
      </w:r>
      <w:r w:rsidRPr="00DF0D35">
        <w:rPr>
          <w:rFonts w:ascii="Times New Roman" w:hAnsi="Times New Roman" w:eastAsia="Times New Roman" w:cs="Times New Roman"/>
          <w:i/>
          <w:sz w:val="21"/>
          <w:szCs w:val="21"/>
        </w:rPr>
        <w:t xml:space="preserve">Popular Culture and </w:t>
      </w:r>
      <w:r w:rsidRPr="00DF0D35">
        <w:rPr>
          <w:rFonts w:ascii="Times New Roman" w:hAnsi="Times New Roman" w:eastAsia="Times New Roman" w:cs="Times New Roman"/>
          <w:i/>
          <w:spacing w:val="-1"/>
          <w:sz w:val="21"/>
          <w:szCs w:val="21"/>
        </w:rPr>
        <w:t>A</w:t>
      </w:r>
      <w:r w:rsidRPr="00DF0D35">
        <w:rPr>
          <w:rFonts w:ascii="Times New Roman" w:hAnsi="Times New Roman" w:eastAsia="Times New Roman" w:cs="Times New Roman"/>
          <w:i/>
          <w:sz w:val="21"/>
          <w:szCs w:val="21"/>
        </w:rPr>
        <w:t>merican Cu</w:t>
      </w:r>
      <w:r w:rsidRPr="00DF0D35">
        <w:rPr>
          <w:rFonts w:ascii="Times New Roman" w:hAnsi="Times New Roman" w:eastAsia="Times New Roman" w:cs="Times New Roman"/>
          <w:i/>
          <w:spacing w:val="-1"/>
          <w:sz w:val="21"/>
          <w:szCs w:val="21"/>
        </w:rPr>
        <w:t>l</w:t>
      </w:r>
      <w:r w:rsidRPr="00DF0D35">
        <w:rPr>
          <w:rFonts w:ascii="Times New Roman" w:hAnsi="Times New Roman" w:eastAsia="Times New Roman" w:cs="Times New Roman"/>
          <w:i/>
          <w:sz w:val="21"/>
          <w:szCs w:val="21"/>
        </w:rPr>
        <w:t>ture Asso</w:t>
      </w:r>
      <w:r w:rsidRPr="00DF0D35">
        <w:rPr>
          <w:rFonts w:ascii="Times New Roman" w:hAnsi="Times New Roman" w:eastAsia="Times New Roman" w:cs="Times New Roman"/>
          <w:i/>
          <w:spacing w:val="-1"/>
          <w:sz w:val="21"/>
          <w:szCs w:val="21"/>
        </w:rPr>
        <w:t>c</w:t>
      </w:r>
      <w:r w:rsidRPr="00DF0D35">
        <w:rPr>
          <w:rFonts w:ascii="Times New Roman" w:hAnsi="Times New Roman" w:eastAsia="Times New Roman" w:cs="Times New Roman"/>
          <w:i/>
          <w:sz w:val="21"/>
          <w:szCs w:val="21"/>
        </w:rPr>
        <w:t>i</w:t>
      </w:r>
      <w:r w:rsidRPr="00DF0D35">
        <w:rPr>
          <w:rFonts w:ascii="Times New Roman" w:hAnsi="Times New Roman" w:eastAsia="Times New Roman" w:cs="Times New Roman"/>
          <w:i/>
          <w:spacing w:val="-1"/>
          <w:sz w:val="21"/>
          <w:szCs w:val="21"/>
        </w:rPr>
        <w:t>a</w:t>
      </w:r>
      <w:r w:rsidRPr="00DF0D35">
        <w:rPr>
          <w:rFonts w:ascii="Times New Roman" w:hAnsi="Times New Roman" w:eastAsia="Times New Roman" w:cs="Times New Roman"/>
          <w:i/>
          <w:sz w:val="21"/>
          <w:szCs w:val="21"/>
        </w:rPr>
        <w:t>tions Conf</w:t>
      </w:r>
      <w:r w:rsidRPr="00DF0D35">
        <w:rPr>
          <w:rFonts w:ascii="Times New Roman" w:hAnsi="Times New Roman" w:eastAsia="Times New Roman" w:cs="Times New Roman"/>
          <w:i/>
          <w:spacing w:val="-1"/>
          <w:sz w:val="21"/>
          <w:szCs w:val="21"/>
        </w:rPr>
        <w:t>er</w:t>
      </w:r>
      <w:r w:rsidRPr="00DF0D35">
        <w:rPr>
          <w:rFonts w:ascii="Times New Roman" w:hAnsi="Times New Roman" w:eastAsia="Times New Roman" w:cs="Times New Roman"/>
          <w:i/>
          <w:sz w:val="21"/>
          <w:szCs w:val="21"/>
        </w:rPr>
        <w:t xml:space="preserve">ence, </w:t>
      </w:r>
      <w:r w:rsidRPr="00DF0D35">
        <w:rPr>
          <w:rFonts w:ascii="Times New Roman" w:hAnsi="Times New Roman" w:eastAsia="Times New Roman" w:cs="Times New Roman"/>
          <w:sz w:val="21"/>
          <w:szCs w:val="21"/>
        </w:rPr>
        <w:t xml:space="preserve">May </w:t>
      </w:r>
      <w:r w:rsidRPr="00DF0D35">
        <w:rPr>
          <w:rFonts w:ascii="Times New Roman" w:hAnsi="Times New Roman" w:eastAsia="Times New Roman" w:cs="Times New Roman"/>
          <w:spacing w:val="-1"/>
          <w:sz w:val="21"/>
          <w:szCs w:val="21"/>
        </w:rPr>
        <w:t>1</w:t>
      </w:r>
      <w:r w:rsidRPr="00DF0D35">
        <w:rPr>
          <w:rFonts w:ascii="Times New Roman" w:hAnsi="Times New Roman" w:eastAsia="Times New Roman" w:cs="Times New Roman"/>
          <w:sz w:val="21"/>
          <w:szCs w:val="21"/>
        </w:rPr>
        <w:t>2 - 15, 2007,</w:t>
      </w:r>
      <w:hyperlink r:id="rId7">
        <w:r w:rsidRPr="00DF0D35">
          <w:rPr>
            <w:rFonts w:ascii="Times New Roman" w:hAnsi="Times New Roman" w:eastAsia="Times New Roman" w:cs="Times New Roman"/>
            <w:sz w:val="21"/>
            <w:szCs w:val="21"/>
          </w:rPr>
          <w:t xml:space="preserve"> Albuquer</w:t>
        </w:r>
        <w:r w:rsidRPr="00DF0D35">
          <w:rPr>
            <w:rFonts w:ascii="Times New Roman" w:hAnsi="Times New Roman" w:eastAsia="Times New Roman" w:cs="Times New Roman"/>
            <w:spacing w:val="-1"/>
            <w:sz w:val="21"/>
            <w:szCs w:val="21"/>
          </w:rPr>
          <w:t>q</w:t>
        </w:r>
      </w:hyperlink>
      <w:r w:rsidRPr="00DF0D35">
        <w:rPr>
          <w:rFonts w:ascii="Times New Roman" w:hAnsi="Times New Roman" w:eastAsia="Times New Roman" w:cs="Times New Roman"/>
          <w:sz w:val="21"/>
          <w:szCs w:val="21"/>
        </w:rPr>
        <w:t>ue, New Mexico.</w:t>
      </w:r>
    </w:p>
    <w:p w:rsidR="009C0C0E" w:rsidP="009C0C0E" w:rsidRDefault="00C26D52" w14:paraId="3C5A3D20" w14:textId="14E288A2">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 xml:space="preserve">SELECT </w:t>
      </w:r>
      <w:r w:rsidR="009C0C0E">
        <w:rPr>
          <w:rFonts w:ascii="Garamond" w:hAnsi="Garamond" w:eastAsia="Garamond" w:cs="Garamond"/>
          <w:b/>
          <w:color w:val="000000"/>
          <w:sz w:val="22"/>
          <w:szCs w:val="22"/>
        </w:rPr>
        <w:t>TEACHING EXPERIENCE</w:t>
      </w:r>
    </w:p>
    <w:p w:rsidRPr="00DF0D35" w:rsidR="00381FBD" w:rsidP="00862F1E" w:rsidRDefault="00381FBD" w14:paraId="0DDC8DED" w14:textId="754A2C3F">
      <w:pPr>
        <w:tabs>
          <w:tab w:val="left" w:pos="6780"/>
        </w:tabs>
        <w:spacing w:after="0" w:line="240" w:lineRule="auto"/>
        <w:ind w:right="-20"/>
        <w:rPr>
          <w:rFonts w:ascii="Times New Roman" w:hAnsi="Times New Roman" w:eastAsia="Times New Roman" w:cs="Times New Roman"/>
          <w:sz w:val="21"/>
          <w:szCs w:val="21"/>
        </w:rPr>
      </w:pPr>
      <w:r w:rsidRPr="00DF0D35">
        <w:rPr>
          <w:rFonts w:ascii="Times New Roman" w:hAnsi="Times New Roman" w:eastAsia="Times New Roman" w:cs="Times New Roman"/>
          <w:b/>
          <w:bCs/>
          <w:sz w:val="21"/>
          <w:szCs w:val="21"/>
        </w:rPr>
        <w:t>CSUS 826</w:t>
      </w:r>
      <w:r w:rsidRPr="00DF0D35" w:rsidR="00E8612E">
        <w:rPr>
          <w:rFonts w:ascii="Times New Roman" w:hAnsi="Times New Roman" w:eastAsia="Times New Roman" w:cs="Times New Roman"/>
          <w:b/>
          <w:bCs/>
          <w:sz w:val="21"/>
          <w:szCs w:val="21"/>
        </w:rPr>
        <w:t xml:space="preserve"> – International Development Theory and Practice</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 xml:space="preserve">Jan 2021 – </w:t>
      </w:r>
      <w:r w:rsidRPr="00DF0D35" w:rsidR="00FC1147">
        <w:rPr>
          <w:rFonts w:ascii="Times New Roman" w:hAnsi="Times New Roman" w:eastAsia="Times New Roman" w:cs="Times New Roman"/>
          <w:sz w:val="21"/>
          <w:szCs w:val="21"/>
        </w:rPr>
        <w:t>Present</w:t>
      </w:r>
    </w:p>
    <w:p w:rsidRPr="00DF0D35" w:rsidR="00381FBD" w:rsidP="00862F1E" w:rsidRDefault="00381FBD" w14:paraId="0B7F3B50" w14:textId="3EC21BD9">
      <w:pPr>
        <w:tabs>
          <w:tab w:val="left" w:pos="6780"/>
        </w:tabs>
        <w:spacing w:after="0" w:line="240" w:lineRule="auto"/>
        <w:ind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Michigan State University </w:t>
      </w:r>
      <w:r w:rsidRPr="00DF0D35" w:rsidR="00E8612E">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 xml:space="preserve"> </w:t>
      </w:r>
    </w:p>
    <w:p w:rsidRPr="00DF0D35" w:rsidR="008E3E4F" w:rsidP="00862F1E" w:rsidRDefault="008E3E4F" w14:paraId="6C9375AE" w14:textId="77777777">
      <w:pPr>
        <w:tabs>
          <w:tab w:val="left" w:pos="6780"/>
        </w:tabs>
        <w:spacing w:after="0" w:line="240" w:lineRule="auto"/>
        <w:ind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Taught a graduate level course on the history, theories, and practice of international development.  This is an interdisciplinary course for graduate students from across MSU with interest in international development. </w:t>
      </w:r>
    </w:p>
    <w:p w:rsidRPr="00DF0D35" w:rsidR="00264054" w:rsidP="004B4AB2" w:rsidRDefault="00264054" w14:paraId="46433BAA" w14:textId="77777777">
      <w:pPr>
        <w:tabs>
          <w:tab w:val="left" w:pos="6780"/>
        </w:tabs>
        <w:spacing w:after="0" w:line="240" w:lineRule="auto"/>
        <w:ind w:right="-20"/>
        <w:rPr>
          <w:rFonts w:ascii="Times New Roman" w:hAnsi="Times New Roman" w:eastAsia="Times New Roman" w:cs="Times New Roman"/>
          <w:b/>
          <w:bCs/>
          <w:sz w:val="21"/>
          <w:szCs w:val="21"/>
        </w:rPr>
      </w:pPr>
    </w:p>
    <w:p w:rsidRPr="00DF0D35" w:rsidR="00A52FE9" w:rsidP="004B4AB2" w:rsidRDefault="00A52FE9" w14:paraId="54648BBA" w14:textId="59D7046F">
      <w:pPr>
        <w:tabs>
          <w:tab w:val="left" w:pos="6780"/>
        </w:tabs>
        <w:spacing w:after="0" w:line="240" w:lineRule="auto"/>
        <w:ind w:right="-20"/>
        <w:rPr>
          <w:rFonts w:ascii="Times New Roman" w:hAnsi="Times New Roman" w:eastAsia="Times New Roman" w:cs="Times New Roman"/>
          <w:b/>
          <w:bCs/>
          <w:sz w:val="21"/>
          <w:szCs w:val="21"/>
        </w:rPr>
      </w:pPr>
      <w:r w:rsidRPr="00DF0D35">
        <w:rPr>
          <w:rFonts w:ascii="Times New Roman" w:hAnsi="Times New Roman" w:eastAsia="Times New Roman" w:cs="Times New Roman"/>
          <w:b/>
          <w:bCs/>
          <w:sz w:val="21"/>
          <w:szCs w:val="21"/>
        </w:rPr>
        <w:t>CSUS 834 – Survey Design and Statistical Analysis</w:t>
      </w:r>
      <w:r w:rsidRPr="00DF0D35">
        <w:rPr>
          <w:rFonts w:ascii="Times New Roman" w:hAnsi="Times New Roman" w:eastAsia="Times New Roman" w:cs="Times New Roman"/>
          <w:b/>
          <w:bCs/>
          <w:sz w:val="21"/>
          <w:szCs w:val="21"/>
        </w:rPr>
        <w:tab/>
      </w:r>
      <w:r w:rsidRPr="00DF0D35" w:rsidR="008E3E4F">
        <w:rPr>
          <w:rFonts w:ascii="Times New Roman" w:hAnsi="Times New Roman" w:eastAsia="Times New Roman" w:cs="Times New Roman"/>
          <w:sz w:val="21"/>
          <w:szCs w:val="21"/>
        </w:rPr>
        <w:t>Aug 2021 - Present</w:t>
      </w:r>
    </w:p>
    <w:p w:rsidRPr="00DF0D35" w:rsidR="00A52FE9" w:rsidP="004B4AB2" w:rsidRDefault="008E3E4F" w14:paraId="3A775D14" w14:textId="1741DA22">
      <w:pPr>
        <w:tabs>
          <w:tab w:val="left" w:pos="6780"/>
        </w:tabs>
        <w:spacing w:after="0" w:line="240" w:lineRule="auto"/>
        <w:ind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Michigan State University </w:t>
      </w:r>
    </w:p>
    <w:p w:rsidRPr="00DF0D35" w:rsidR="008E3E4F" w:rsidP="004B4AB2" w:rsidRDefault="008E3E4F" w14:paraId="1F737143" w14:textId="5290E8CE">
      <w:pPr>
        <w:tabs>
          <w:tab w:val="left" w:pos="6780"/>
        </w:tabs>
        <w:spacing w:after="0" w:line="240" w:lineRule="auto"/>
        <w:ind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Taught a graduate level course on the history, theories, and practice of international development.  This is an interdisciplinary course for graduate students from across MSU with interest in international development. </w:t>
      </w:r>
    </w:p>
    <w:p w:rsidR="009C0C0E" w:rsidP="009C0C0E" w:rsidRDefault="009C0C0E" w14:paraId="57807351" w14:textId="496013AF">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FOREIGN LANGUAGES</w:t>
      </w:r>
    </w:p>
    <w:p w:rsidR="0035707A" w:rsidP="00B129E5" w:rsidRDefault="00B129E5" w14:paraId="02EA3FF9" w14:textId="76CF5FAD">
      <w:pPr>
        <w:spacing w:before="29" w:after="0" w:line="240" w:lineRule="auto"/>
        <w:ind w:left="120" w:right="-20"/>
        <w:rPr>
          <w:rFonts w:ascii="Times New Roman" w:hAnsi="Times New Roman" w:eastAsia="Times New Roman" w:cs="Times New Roman"/>
          <w:sz w:val="21"/>
          <w:szCs w:val="21"/>
        </w:rPr>
      </w:pPr>
      <w:r w:rsidRPr="00B129E5">
        <w:rPr>
          <w:rFonts w:ascii="Times New Roman" w:hAnsi="Times New Roman" w:eastAsia="Times New Roman" w:cs="Times New Roman"/>
          <w:sz w:val="21"/>
          <w:szCs w:val="21"/>
        </w:rPr>
        <w:t xml:space="preserve">Native Language: </w:t>
      </w:r>
      <w:r w:rsidRPr="00B129E5">
        <w:rPr>
          <w:rFonts w:ascii="Times New Roman" w:hAnsi="Times New Roman" w:eastAsia="Times New Roman" w:cs="Times New Roman"/>
          <w:sz w:val="21"/>
          <w:szCs w:val="21"/>
        </w:rPr>
        <w:tab/>
      </w:r>
      <w:r w:rsidRPr="00B129E5">
        <w:rPr>
          <w:rFonts w:ascii="Times New Roman" w:hAnsi="Times New Roman" w:eastAsia="Times New Roman" w:cs="Times New Roman"/>
          <w:sz w:val="21"/>
          <w:szCs w:val="21"/>
        </w:rPr>
        <w:tab/>
      </w:r>
      <w:r w:rsidRPr="00B129E5">
        <w:rPr>
          <w:rFonts w:ascii="Times New Roman" w:hAnsi="Times New Roman" w:eastAsia="Times New Roman" w:cs="Times New Roman"/>
          <w:sz w:val="21"/>
          <w:szCs w:val="21"/>
        </w:rPr>
        <w:tab/>
      </w:r>
      <w:r w:rsidRPr="00B129E5">
        <w:rPr>
          <w:rFonts w:ascii="Times New Roman" w:hAnsi="Times New Roman" w:eastAsia="Times New Roman" w:cs="Times New Roman"/>
          <w:sz w:val="21"/>
          <w:szCs w:val="21"/>
        </w:rPr>
        <w:t>English</w:t>
      </w:r>
    </w:p>
    <w:p w:rsidR="00B129E5" w:rsidP="00B129E5" w:rsidRDefault="0053144B" w14:paraId="42290251" w14:textId="5D5EF211">
      <w:pPr>
        <w:spacing w:before="29"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Proficient: </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Spanish</w:t>
      </w:r>
    </w:p>
    <w:p w:rsidR="0053144B" w:rsidP="00B129E5" w:rsidRDefault="0053144B" w14:paraId="2EAEFEBF" w14:textId="71194B09">
      <w:pPr>
        <w:spacing w:before="29"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Basic</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French</w:t>
      </w:r>
    </w:p>
    <w:p w:rsidR="009C0C0E" w:rsidP="009C0C0E" w:rsidRDefault="009C0C0E" w14:paraId="38C40E88" w14:textId="7424CB92">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COMPUTER ANALYTICAL SKILLS</w:t>
      </w:r>
    </w:p>
    <w:p w:rsidRPr="00DF0D35" w:rsidR="00064DBC" w:rsidRDefault="00054E5C" w14:paraId="6CEEAC0A" w14:textId="78073A0C">
      <w:pPr>
        <w:tabs>
          <w:tab w:val="left" w:pos="37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Stati</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t</w:t>
      </w:r>
      <w:r w:rsidRPr="00DF0D35">
        <w:rPr>
          <w:rFonts w:ascii="Times New Roman" w:hAnsi="Times New Roman" w:eastAsia="Times New Roman" w:cs="Times New Roman"/>
          <w:spacing w:val="-1"/>
          <w:sz w:val="21"/>
          <w:szCs w:val="21"/>
        </w:rPr>
        <w:t>i</w:t>
      </w:r>
      <w:r w:rsidRPr="00DF0D35">
        <w:rPr>
          <w:rFonts w:ascii="Times New Roman" w:hAnsi="Times New Roman" w:eastAsia="Times New Roman" w:cs="Times New Roman"/>
          <w:sz w:val="21"/>
          <w:szCs w:val="21"/>
        </w:rPr>
        <w:t xml:space="preserve">cal </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o</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tware:</w:t>
      </w:r>
      <w:r w:rsidR="0053144B">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STATA,</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S</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S, and SPSS</w:t>
      </w:r>
    </w:p>
    <w:p w:rsidRPr="00DF0D35" w:rsidR="00064DBC" w:rsidRDefault="00054E5C" w14:paraId="1B4AF924" w14:textId="78271010">
      <w:pPr>
        <w:tabs>
          <w:tab w:val="left" w:pos="3720"/>
        </w:tabs>
        <w:spacing w:after="0" w:line="240" w:lineRule="auto"/>
        <w:ind w:left="120" w:right="288"/>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Geographic</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l In</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or</w:t>
      </w:r>
      <w:r w:rsidRPr="00DF0D35">
        <w:rPr>
          <w:rFonts w:ascii="Times New Roman" w:hAnsi="Times New Roman" w:eastAsia="Times New Roman" w:cs="Times New Roman"/>
          <w:spacing w:val="-2"/>
          <w:sz w:val="21"/>
          <w:szCs w:val="21"/>
        </w:rPr>
        <w:t>m</w:t>
      </w:r>
      <w:r w:rsidRPr="00DF0D35">
        <w:rPr>
          <w:rFonts w:ascii="Times New Roman" w:hAnsi="Times New Roman" w:eastAsia="Times New Roman" w:cs="Times New Roman"/>
          <w:sz w:val="21"/>
          <w:szCs w:val="21"/>
        </w:rPr>
        <w:t>ation So</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tware:</w:t>
      </w:r>
      <w:r w:rsidRPr="00DF0D35">
        <w:rPr>
          <w:rFonts w:ascii="Times New Roman" w:hAnsi="Times New Roman" w:eastAsia="Times New Roman" w:cs="Times New Roman"/>
          <w:spacing w:val="47"/>
          <w:sz w:val="21"/>
          <w:szCs w:val="21"/>
        </w:rPr>
        <w:t xml:space="preserve"> </w:t>
      </w:r>
      <w:r w:rsidR="0053144B">
        <w:rPr>
          <w:rFonts w:ascii="Times New Roman" w:hAnsi="Times New Roman" w:eastAsia="Times New Roman" w:cs="Times New Roman"/>
          <w:spacing w:val="47"/>
          <w:sz w:val="21"/>
          <w:szCs w:val="21"/>
        </w:rPr>
        <w:tab/>
      </w:r>
      <w:r w:rsidRPr="00DF0D35">
        <w:rPr>
          <w:rFonts w:ascii="Times New Roman" w:hAnsi="Times New Roman" w:eastAsia="Times New Roman" w:cs="Times New Roman"/>
          <w:sz w:val="21"/>
          <w:szCs w:val="21"/>
        </w:rPr>
        <w:t>ArcGIS, Google Ea</w:t>
      </w:r>
      <w:r w:rsidRPr="00DF0D35">
        <w:rPr>
          <w:rFonts w:ascii="Times New Roman" w:hAnsi="Times New Roman" w:eastAsia="Times New Roman" w:cs="Times New Roman"/>
          <w:spacing w:val="-1"/>
          <w:sz w:val="21"/>
          <w:szCs w:val="21"/>
        </w:rPr>
        <w:t>r</w:t>
      </w:r>
      <w:r w:rsidRPr="00DF0D35">
        <w:rPr>
          <w:rFonts w:ascii="Times New Roman" w:hAnsi="Times New Roman" w:eastAsia="Times New Roman" w:cs="Times New Roman"/>
          <w:sz w:val="21"/>
          <w:szCs w:val="21"/>
        </w:rPr>
        <w:t>th,</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Google Ma</w:t>
      </w:r>
      <w:r w:rsidRPr="00DF0D35">
        <w:rPr>
          <w:rFonts w:ascii="Times New Roman" w:hAnsi="Times New Roman" w:eastAsia="Times New Roman" w:cs="Times New Roman"/>
          <w:spacing w:val="-1"/>
          <w:sz w:val="21"/>
          <w:szCs w:val="21"/>
        </w:rPr>
        <w:t>p</w:t>
      </w:r>
      <w:r w:rsidRPr="00DF0D35">
        <w:rPr>
          <w:rFonts w:ascii="Times New Roman" w:hAnsi="Times New Roman" w:eastAsia="Times New Roman" w:cs="Times New Roman"/>
          <w:sz w:val="21"/>
          <w:szCs w:val="21"/>
        </w:rPr>
        <w:t>s and GRA</w:t>
      </w:r>
      <w:r w:rsidRPr="00DF0D35">
        <w:rPr>
          <w:rFonts w:ascii="Times New Roman" w:hAnsi="Times New Roman" w:eastAsia="Times New Roman" w:cs="Times New Roman"/>
          <w:spacing w:val="1"/>
          <w:sz w:val="21"/>
          <w:szCs w:val="21"/>
        </w:rPr>
        <w:t>S</w:t>
      </w:r>
      <w:r w:rsidRPr="00DF0D35">
        <w:rPr>
          <w:rFonts w:ascii="Times New Roman" w:hAnsi="Times New Roman" w:eastAsia="Times New Roman" w:cs="Times New Roman"/>
          <w:sz w:val="21"/>
          <w:szCs w:val="21"/>
        </w:rPr>
        <w:t>S Database S</w:t>
      </w:r>
      <w:r w:rsidRPr="00DF0D35">
        <w:rPr>
          <w:rFonts w:ascii="Times New Roman" w:hAnsi="Times New Roman" w:eastAsia="Times New Roman" w:cs="Times New Roman"/>
          <w:spacing w:val="-1"/>
          <w:sz w:val="21"/>
          <w:szCs w:val="21"/>
        </w:rPr>
        <w:t>of</w:t>
      </w:r>
      <w:r w:rsidRPr="00DF0D35">
        <w:rPr>
          <w:rFonts w:ascii="Times New Roman" w:hAnsi="Times New Roman" w:eastAsia="Times New Roman" w:cs="Times New Roman"/>
          <w:sz w:val="21"/>
          <w:szCs w:val="21"/>
        </w:rPr>
        <w:t>tware:</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MS Access</w:t>
      </w:r>
      <w:r w:rsidRPr="00DF0D35">
        <w:rPr>
          <w:rFonts w:ascii="Times New Roman" w:hAnsi="Times New Roman" w:eastAsia="Times New Roman" w:cs="Times New Roman"/>
          <w:spacing w:val="-1"/>
          <w:sz w:val="21"/>
          <w:szCs w:val="21"/>
        </w:rPr>
        <w:t xml:space="preserve"> </w:t>
      </w:r>
      <w:r w:rsidRPr="00DF0D35">
        <w:rPr>
          <w:rFonts w:ascii="Times New Roman" w:hAnsi="Times New Roman" w:eastAsia="Times New Roman" w:cs="Times New Roman"/>
          <w:sz w:val="21"/>
          <w:szCs w:val="21"/>
        </w:rPr>
        <w:t>and SQL</w:t>
      </w:r>
    </w:p>
    <w:p w:rsidRPr="00DF0D35" w:rsidR="00064DBC" w:rsidRDefault="00054E5C" w14:paraId="26449726" w14:textId="77777777">
      <w:pPr>
        <w:tabs>
          <w:tab w:val="left" w:pos="37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Microso</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 xml:space="preserve">t </w:t>
      </w:r>
      <w:r w:rsidRPr="00DF0D35">
        <w:rPr>
          <w:rFonts w:ascii="Times New Roman" w:hAnsi="Times New Roman" w:eastAsia="Times New Roman" w:cs="Times New Roman"/>
          <w:spacing w:val="-2"/>
          <w:sz w:val="21"/>
          <w:szCs w:val="21"/>
        </w:rPr>
        <w:t>O</w:t>
      </w:r>
      <w:r w:rsidRPr="00DF0D35">
        <w:rPr>
          <w:rFonts w:ascii="Times New Roman" w:hAnsi="Times New Roman" w:eastAsia="Times New Roman" w:cs="Times New Roman"/>
          <w:spacing w:val="-1"/>
          <w:sz w:val="21"/>
          <w:szCs w:val="21"/>
        </w:rPr>
        <w:t>ff</w:t>
      </w:r>
      <w:r w:rsidRPr="00DF0D35">
        <w:rPr>
          <w:rFonts w:ascii="Times New Roman" w:hAnsi="Times New Roman" w:eastAsia="Times New Roman" w:cs="Times New Roman"/>
          <w:sz w:val="21"/>
          <w:szCs w:val="21"/>
        </w:rPr>
        <w:t>ice So</w:t>
      </w:r>
      <w:r w:rsidRPr="00DF0D35">
        <w:rPr>
          <w:rFonts w:ascii="Times New Roman" w:hAnsi="Times New Roman" w:eastAsia="Times New Roman" w:cs="Times New Roman"/>
          <w:spacing w:val="-1"/>
          <w:sz w:val="21"/>
          <w:szCs w:val="21"/>
        </w:rPr>
        <w:t>f</w:t>
      </w:r>
      <w:r w:rsidRPr="00DF0D35">
        <w:rPr>
          <w:rFonts w:ascii="Times New Roman" w:hAnsi="Times New Roman" w:eastAsia="Times New Roman" w:cs="Times New Roman"/>
          <w:sz w:val="21"/>
          <w:szCs w:val="21"/>
        </w:rPr>
        <w:t>tw</w:t>
      </w:r>
      <w:r w:rsidRPr="00DF0D35">
        <w:rPr>
          <w:rFonts w:ascii="Times New Roman" w:hAnsi="Times New Roman" w:eastAsia="Times New Roman" w:cs="Times New Roman"/>
          <w:spacing w:val="1"/>
          <w:sz w:val="21"/>
          <w:szCs w:val="21"/>
        </w:rPr>
        <w:t>a</w:t>
      </w:r>
      <w:r w:rsidRPr="00DF0D35">
        <w:rPr>
          <w:rFonts w:ascii="Times New Roman" w:hAnsi="Times New Roman" w:eastAsia="Times New Roman" w:cs="Times New Roman"/>
          <w:sz w:val="21"/>
          <w:szCs w:val="21"/>
        </w:rPr>
        <w:t>re:</w:t>
      </w:r>
      <w:r w:rsidRPr="00DF0D35">
        <w:rPr>
          <w:rFonts w:ascii="Times New Roman" w:hAnsi="Times New Roman" w:eastAsia="Times New Roman" w:cs="Times New Roman"/>
          <w:sz w:val="21"/>
          <w:szCs w:val="21"/>
        </w:rPr>
        <w:tab/>
      </w:r>
      <w:r w:rsidRPr="00DF0D35">
        <w:rPr>
          <w:rFonts w:ascii="Times New Roman" w:hAnsi="Times New Roman" w:eastAsia="Times New Roman" w:cs="Times New Roman"/>
          <w:sz w:val="21"/>
          <w:szCs w:val="21"/>
        </w:rPr>
        <w:t>All</w:t>
      </w:r>
    </w:p>
    <w:p w:rsidR="009C0C0E" w:rsidP="009C0C0E" w:rsidRDefault="009C0C0E" w14:paraId="55741304" w14:textId="7BB0D460">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PROFESSIONAL AWARDS</w:t>
      </w:r>
    </w:p>
    <w:p w:rsidR="00064307" w:rsidP="00FA6FAB" w:rsidRDefault="00064307" w14:paraId="35690D5B" w14:textId="415FA14F">
      <w:pPr>
        <w:tabs>
          <w:tab w:val="left" w:pos="3720"/>
        </w:tabs>
        <w:spacing w:after="0" w:line="240" w:lineRule="auto"/>
        <w:ind w:left="120" w:right="-20"/>
        <w:rPr>
          <w:rFonts w:ascii="Times New Roman" w:hAnsi="Times New Roman" w:eastAsia="Times New Roman" w:cs="Times New Roman"/>
          <w:sz w:val="21"/>
          <w:szCs w:val="21"/>
        </w:rPr>
      </w:pPr>
      <w:r w:rsidRPr="004058DA">
        <w:rPr>
          <w:rFonts w:ascii="Times New Roman" w:hAnsi="Times New Roman" w:eastAsia="Times New Roman" w:cs="Times New Roman"/>
          <w:i/>
          <w:iCs/>
          <w:sz w:val="21"/>
          <w:szCs w:val="21"/>
        </w:rPr>
        <w:t>U.S. Congressional Record</w:t>
      </w:r>
      <w:r w:rsidR="00444F9D">
        <w:rPr>
          <w:rFonts w:ascii="Times New Roman" w:hAnsi="Times New Roman" w:eastAsia="Times New Roman" w:cs="Times New Roman"/>
          <w:i/>
          <w:iCs/>
          <w:sz w:val="21"/>
          <w:szCs w:val="21"/>
        </w:rPr>
        <w:tab/>
      </w:r>
      <w:r w:rsidR="00444F9D">
        <w:rPr>
          <w:rFonts w:ascii="Times New Roman" w:hAnsi="Times New Roman" w:eastAsia="Times New Roman" w:cs="Times New Roman"/>
          <w:i/>
          <w:iCs/>
          <w:sz w:val="21"/>
          <w:szCs w:val="21"/>
        </w:rPr>
        <w:tab/>
      </w:r>
      <w:r w:rsidR="00444F9D">
        <w:rPr>
          <w:rFonts w:ascii="Times New Roman" w:hAnsi="Times New Roman" w:eastAsia="Times New Roman" w:cs="Times New Roman"/>
          <w:i/>
          <w:iCs/>
          <w:sz w:val="21"/>
          <w:szCs w:val="21"/>
        </w:rPr>
        <w:tab/>
      </w:r>
      <w:r w:rsidR="00444F9D">
        <w:rPr>
          <w:rFonts w:ascii="Times New Roman" w:hAnsi="Times New Roman" w:eastAsia="Times New Roman" w:cs="Times New Roman"/>
          <w:i/>
          <w:iCs/>
          <w:sz w:val="21"/>
          <w:szCs w:val="21"/>
        </w:rPr>
        <w:tab/>
      </w:r>
      <w:r w:rsidRPr="004058DA" w:rsidR="00444F9D">
        <w:rPr>
          <w:rFonts w:ascii="Times New Roman" w:hAnsi="Times New Roman" w:eastAsia="Times New Roman" w:cs="Times New Roman"/>
          <w:i/>
          <w:iCs/>
          <w:sz w:val="21"/>
          <w:szCs w:val="21"/>
        </w:rPr>
        <w:t>December 7, 2021</w:t>
      </w:r>
    </w:p>
    <w:p w:rsidR="00064307" w:rsidP="00FA6FAB" w:rsidRDefault="00064307" w14:paraId="147B3C85" w14:textId="77777777">
      <w:pPr>
        <w:tabs>
          <w:tab w:val="left" w:pos="3720"/>
        </w:tabs>
        <w:spacing w:after="0" w:line="240" w:lineRule="auto"/>
        <w:ind w:left="120" w:right="-20"/>
        <w:rPr>
          <w:rFonts w:ascii="Times New Roman" w:hAnsi="Times New Roman" w:eastAsia="Times New Roman" w:cs="Times New Roman"/>
          <w:sz w:val="21"/>
          <w:szCs w:val="21"/>
        </w:rPr>
      </w:pPr>
    </w:p>
    <w:p w:rsidR="00BE301A" w:rsidP="00FA6FAB" w:rsidRDefault="00AC092E" w14:paraId="187A5356" w14:textId="5D3E5C9C">
      <w:pPr>
        <w:tabs>
          <w:tab w:val="left" w:pos="3720"/>
        </w:tabs>
        <w:spacing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Representative (now Senator) Elis</w:t>
      </w:r>
      <w:r w:rsidR="00621AC0">
        <w:rPr>
          <w:rFonts w:ascii="Times New Roman" w:hAnsi="Times New Roman" w:eastAsia="Times New Roman" w:cs="Times New Roman"/>
          <w:sz w:val="21"/>
          <w:szCs w:val="21"/>
        </w:rPr>
        <w:t>s</w:t>
      </w:r>
      <w:r>
        <w:rPr>
          <w:rFonts w:ascii="Times New Roman" w:hAnsi="Times New Roman" w:eastAsia="Times New Roman" w:cs="Times New Roman"/>
          <w:sz w:val="21"/>
          <w:szCs w:val="21"/>
        </w:rPr>
        <w:t xml:space="preserve">a Slotkin of </w:t>
      </w:r>
      <w:r>
        <w:rPr>
          <w:rFonts w:ascii="Times New Roman" w:hAnsi="Times New Roman" w:eastAsia="Times New Roman" w:cs="Times New Roman"/>
          <w:sz w:val="21"/>
          <w:szCs w:val="21"/>
        </w:rPr>
        <w:t>Michigan</w:t>
      </w:r>
      <w:r w:rsidRPr="00FA6FAB">
        <w:rPr>
          <w:rFonts w:ascii="Times New Roman" w:hAnsi="Times New Roman" w:eastAsia="Times New Roman" w:cs="Times New Roman"/>
          <w:sz w:val="21"/>
          <w:szCs w:val="21"/>
        </w:rPr>
        <w:t xml:space="preserve"> </w:t>
      </w:r>
      <w:r w:rsidR="00444F9D">
        <w:rPr>
          <w:rFonts w:ascii="Times New Roman" w:hAnsi="Times New Roman" w:eastAsia="Times New Roman" w:cs="Times New Roman"/>
          <w:sz w:val="21"/>
          <w:szCs w:val="21"/>
        </w:rPr>
        <w:t xml:space="preserve">entered me into </w:t>
      </w:r>
      <w:r w:rsidR="007A2FE4">
        <w:rPr>
          <w:rFonts w:ascii="Times New Roman" w:hAnsi="Times New Roman" w:eastAsia="Times New Roman" w:cs="Times New Roman"/>
          <w:sz w:val="21"/>
          <w:szCs w:val="21"/>
        </w:rPr>
        <w:t>the U.S. Congressional Record for</w:t>
      </w:r>
      <w:r w:rsidRPr="00FA6FAB" w:rsidR="00D74E43">
        <w:rPr>
          <w:rFonts w:ascii="Times New Roman" w:hAnsi="Times New Roman" w:eastAsia="Times New Roman" w:cs="Times New Roman"/>
          <w:sz w:val="21"/>
          <w:szCs w:val="21"/>
        </w:rPr>
        <w:t xml:space="preserve"> leading </w:t>
      </w:r>
      <w:r w:rsidRPr="00FA6FAB" w:rsidR="00411EB9">
        <w:rPr>
          <w:rFonts w:ascii="Times New Roman" w:hAnsi="Times New Roman" w:eastAsia="Times New Roman" w:cs="Times New Roman"/>
          <w:sz w:val="21"/>
          <w:szCs w:val="21"/>
        </w:rPr>
        <w:t xml:space="preserve">the evacuation of scientists and female graduate students </w:t>
      </w:r>
      <w:r w:rsidRPr="00FA6FAB" w:rsidR="006E0C79">
        <w:rPr>
          <w:rFonts w:ascii="Times New Roman" w:hAnsi="Times New Roman" w:eastAsia="Times New Roman" w:cs="Times New Roman"/>
          <w:sz w:val="21"/>
          <w:szCs w:val="21"/>
        </w:rPr>
        <w:t xml:space="preserve">out of Afghanistan during the US departure of Afghanistan. </w:t>
      </w:r>
      <w:r w:rsidRPr="004058DA" w:rsidR="00BE301A">
        <w:rPr>
          <w:rFonts w:ascii="Times New Roman" w:hAnsi="Times New Roman" w:eastAsia="Times New Roman" w:cs="Times New Roman"/>
          <w:i/>
          <w:iCs/>
          <w:sz w:val="21"/>
          <w:szCs w:val="21"/>
        </w:rPr>
        <w:t>- Issue: Vol. 167, No. 211</w:t>
      </w:r>
      <w:r w:rsidRPr="004058DA" w:rsidR="00BE301A">
        <w:rPr>
          <w:rFonts w:ascii="Times New Roman" w:hAnsi="Times New Roman" w:eastAsia="Times New Roman" w:cs="Times New Roman"/>
          <w:i/>
          <w:iCs/>
          <w:sz w:val="21"/>
          <w:szCs w:val="21"/>
        </w:rPr>
        <w:t>, Pages E1319</w:t>
      </w:r>
      <w:r w:rsidRPr="004058DA" w:rsidR="000564B5">
        <w:rPr>
          <w:rFonts w:ascii="Times New Roman" w:hAnsi="Times New Roman" w:eastAsia="Times New Roman" w:cs="Times New Roman"/>
          <w:i/>
          <w:iCs/>
          <w:sz w:val="21"/>
          <w:szCs w:val="21"/>
        </w:rPr>
        <w:t xml:space="preserve"> – E132</w:t>
      </w:r>
      <w:r w:rsidR="004058DA">
        <w:rPr>
          <w:rFonts w:ascii="Times New Roman" w:hAnsi="Times New Roman" w:eastAsia="Times New Roman" w:cs="Times New Roman"/>
          <w:i/>
          <w:iCs/>
          <w:sz w:val="21"/>
          <w:szCs w:val="21"/>
        </w:rPr>
        <w:t>0</w:t>
      </w:r>
      <w:r w:rsidRPr="004058DA" w:rsidR="00BE301A">
        <w:rPr>
          <w:rFonts w:ascii="Times New Roman" w:hAnsi="Times New Roman" w:eastAsia="Times New Roman" w:cs="Times New Roman"/>
          <w:i/>
          <w:iCs/>
          <w:sz w:val="21"/>
          <w:szCs w:val="21"/>
        </w:rPr>
        <w:t xml:space="preserve"> — Daily Edition</w:t>
      </w:r>
      <w:r w:rsidRPr="004058DA" w:rsidR="00FA6FAB">
        <w:rPr>
          <w:rFonts w:ascii="Times New Roman" w:hAnsi="Times New Roman" w:eastAsia="Times New Roman" w:cs="Times New Roman"/>
          <w:i/>
          <w:iCs/>
          <w:sz w:val="21"/>
          <w:szCs w:val="21"/>
        </w:rPr>
        <w:t xml:space="preserve"> </w:t>
      </w:r>
      <w:r w:rsidRPr="004058DA" w:rsidR="00BE301A">
        <w:rPr>
          <w:rFonts w:ascii="Times New Roman" w:hAnsi="Times New Roman" w:eastAsia="Times New Roman" w:cs="Times New Roman"/>
          <w:i/>
          <w:iCs/>
          <w:sz w:val="21"/>
          <w:szCs w:val="21"/>
        </w:rPr>
        <w:t>117th Congress (2021 - 2022) - 1st Session</w:t>
      </w:r>
      <w:r w:rsidRPr="00FA6FAB" w:rsidR="00BE301A">
        <w:rPr>
          <w:rFonts w:ascii="Times New Roman" w:hAnsi="Times New Roman" w:eastAsia="Times New Roman" w:cs="Times New Roman"/>
          <w:sz w:val="21"/>
          <w:szCs w:val="21"/>
        </w:rPr>
        <w:t xml:space="preserve"> </w:t>
      </w:r>
    </w:p>
    <w:p w:rsidRPr="00FA6FAB" w:rsidR="009A3D4D" w:rsidP="00FA6FAB" w:rsidRDefault="009A3D4D" w14:paraId="673C30E5" w14:textId="77777777">
      <w:pPr>
        <w:tabs>
          <w:tab w:val="left" w:pos="3720"/>
        </w:tabs>
        <w:spacing w:after="0" w:line="240" w:lineRule="auto"/>
        <w:ind w:left="120" w:right="-20"/>
        <w:rPr>
          <w:rFonts w:ascii="Times New Roman" w:hAnsi="Times New Roman" w:eastAsia="Times New Roman" w:cs="Times New Roman"/>
          <w:sz w:val="21"/>
          <w:szCs w:val="21"/>
        </w:rPr>
      </w:pPr>
    </w:p>
    <w:p w:rsidRPr="00DF0D35" w:rsidR="00A34C22" w:rsidP="00524738" w:rsidRDefault="00A34C22" w14:paraId="0C246B47" w14:textId="33F58109">
      <w:pPr>
        <w:tabs>
          <w:tab w:val="left" w:pos="37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 xml:space="preserve">Global Impact Award </w:t>
      </w:r>
      <w:r w:rsidR="00997DFC">
        <w:rPr>
          <w:rFonts w:ascii="Times New Roman" w:hAnsi="Times New Roman" w:eastAsia="Times New Roman" w:cs="Times New Roman"/>
          <w:sz w:val="21"/>
          <w:szCs w:val="21"/>
        </w:rPr>
        <w:tab/>
      </w:r>
      <w:r w:rsidR="00997DFC">
        <w:rPr>
          <w:rFonts w:ascii="Times New Roman" w:hAnsi="Times New Roman" w:eastAsia="Times New Roman" w:cs="Times New Roman"/>
          <w:sz w:val="21"/>
          <w:szCs w:val="21"/>
        </w:rPr>
        <w:tab/>
      </w:r>
      <w:r w:rsidR="00997DFC">
        <w:rPr>
          <w:rFonts w:ascii="Times New Roman" w:hAnsi="Times New Roman" w:eastAsia="Times New Roman" w:cs="Times New Roman"/>
          <w:sz w:val="21"/>
          <w:szCs w:val="21"/>
        </w:rPr>
        <w:tab/>
      </w:r>
      <w:r w:rsidRPr="00DF0D35" w:rsidR="00C07048">
        <w:rPr>
          <w:rFonts w:ascii="Times New Roman" w:hAnsi="Times New Roman" w:eastAsia="Times New Roman" w:cs="Times New Roman"/>
          <w:sz w:val="21"/>
          <w:szCs w:val="21"/>
        </w:rPr>
        <w:t>Michigan State University 2022</w:t>
      </w:r>
    </w:p>
    <w:p w:rsidRPr="00DF0D35" w:rsidR="00F612FE" w:rsidRDefault="00227EC8" w14:paraId="1E4D0954" w14:textId="55E7DFC9">
      <w:pPr>
        <w:tabs>
          <w:tab w:val="left" w:pos="3720"/>
        </w:tabs>
        <w:spacing w:after="0" w:line="240" w:lineRule="auto"/>
        <w:ind w:left="120" w:right="-20"/>
        <w:rPr>
          <w:rFonts w:ascii="Times New Roman" w:hAnsi="Times New Roman" w:eastAsia="Times New Roman" w:cs="Times New Roman"/>
          <w:sz w:val="21"/>
          <w:szCs w:val="21"/>
        </w:rPr>
      </w:pPr>
      <w:r w:rsidRPr="651BDB07" w:rsidR="00227EC8">
        <w:rPr>
          <w:rFonts w:ascii="Times New Roman" w:hAnsi="Times New Roman" w:eastAsia="Times New Roman" w:cs="Times New Roman"/>
          <w:sz w:val="21"/>
          <w:szCs w:val="21"/>
        </w:rPr>
        <w:t xml:space="preserve">Virginia </w:t>
      </w:r>
      <w:r w:rsidRPr="651BDB07" w:rsidR="00F612FE">
        <w:rPr>
          <w:rFonts w:ascii="Times New Roman" w:hAnsi="Times New Roman" w:eastAsia="Times New Roman" w:cs="Times New Roman"/>
          <w:sz w:val="21"/>
          <w:szCs w:val="21"/>
        </w:rPr>
        <w:t xml:space="preserve">Governor’s Award for Public Service </w:t>
      </w:r>
      <w:r w:rsidRPr="651BDB07" w:rsidR="00227EC8">
        <w:rPr>
          <w:rFonts w:ascii="Times New Roman" w:hAnsi="Times New Roman" w:eastAsia="Times New Roman" w:cs="Times New Roman"/>
          <w:sz w:val="21"/>
          <w:szCs w:val="21"/>
        </w:rPr>
        <w:t>Nominee</w:t>
      </w:r>
      <w:r>
        <w:tab/>
      </w:r>
      <w:r w:rsidRPr="651BDB07" w:rsidR="00F612FE">
        <w:rPr>
          <w:rFonts w:ascii="Times New Roman" w:hAnsi="Times New Roman" w:eastAsia="Times New Roman" w:cs="Times New Roman"/>
          <w:sz w:val="21"/>
          <w:szCs w:val="21"/>
        </w:rPr>
        <w:t>Virginia Tech, 2014</w:t>
      </w:r>
    </w:p>
    <w:p w:rsidR="009C0C0E" w:rsidP="009C0C0E" w:rsidRDefault="009C0C0E" w14:paraId="3302F631" w14:textId="4197CF5F">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PROFESSIONAL ORGANIZATIONS</w:t>
      </w:r>
    </w:p>
    <w:p w:rsidR="00DF0D35" w:rsidRDefault="00C03F4A" w14:paraId="63ED5D9D" w14:textId="38CCBC5B">
      <w:pPr>
        <w:tabs>
          <w:tab w:val="left" w:pos="3720"/>
        </w:tabs>
        <w:spacing w:after="0" w:line="240" w:lineRule="auto"/>
        <w:ind w:left="120" w:right="-20"/>
        <w:rPr>
          <w:rFonts w:ascii="Times New Roman" w:hAnsi="Times New Roman" w:eastAsia="Times New Roman" w:cs="Times New Roman"/>
          <w:sz w:val="21"/>
          <w:szCs w:val="21"/>
        </w:rPr>
      </w:pPr>
      <w:r w:rsidRPr="00C03F4A">
        <w:rPr>
          <w:rFonts w:ascii="Times New Roman" w:hAnsi="Times New Roman" w:eastAsia="Times New Roman" w:cs="Times New Roman"/>
          <w:sz w:val="21"/>
          <w:szCs w:val="21"/>
        </w:rPr>
        <w:t>Overseas Security Advisory Council (OSAC)</w:t>
      </w:r>
    </w:p>
    <w:p w:rsidRPr="00DF0D35" w:rsidR="006E4D62" w:rsidRDefault="006E4D62" w14:paraId="6FC949A0" w14:textId="5FC0F71D">
      <w:pPr>
        <w:tabs>
          <w:tab w:val="left" w:pos="37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PU</w:t>
      </w:r>
      <w:r w:rsidR="00856B15">
        <w:rPr>
          <w:rFonts w:ascii="Times New Roman" w:hAnsi="Times New Roman" w:eastAsia="Times New Roman" w:cs="Times New Roman"/>
          <w:sz w:val="21"/>
          <w:szCs w:val="21"/>
        </w:rPr>
        <w:t>LS</w:t>
      </w:r>
      <w:r w:rsidRPr="00DF0D35">
        <w:rPr>
          <w:rFonts w:ascii="Times New Roman" w:hAnsi="Times New Roman" w:eastAsia="Times New Roman" w:cs="Times New Roman"/>
          <w:sz w:val="21"/>
          <w:szCs w:val="21"/>
        </w:rPr>
        <w:t>E</w:t>
      </w:r>
      <w:r w:rsidR="00856B15">
        <w:rPr>
          <w:rFonts w:ascii="Times New Roman" w:hAnsi="Times New Roman" w:eastAsia="Times New Roman" w:cs="Times New Roman"/>
          <w:sz w:val="21"/>
          <w:szCs w:val="21"/>
        </w:rPr>
        <w:t xml:space="preserve"> International </w:t>
      </w:r>
    </w:p>
    <w:p w:rsidRPr="00DF0D35" w:rsidR="006E4D62" w:rsidRDefault="006E4D62" w14:paraId="6F06A5D2" w14:textId="77777777">
      <w:pPr>
        <w:tabs>
          <w:tab w:val="left" w:pos="37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The Forum for Education Abroad</w:t>
      </w:r>
    </w:p>
    <w:p w:rsidRPr="00DF0D35" w:rsidR="00F612FE" w:rsidRDefault="00F612FE" w14:paraId="32151236" w14:textId="0950778A">
      <w:pPr>
        <w:tabs>
          <w:tab w:val="left" w:pos="3720"/>
        </w:tabs>
        <w:spacing w:after="0" w:line="240" w:lineRule="auto"/>
        <w:ind w:left="120" w:right="-20"/>
        <w:rPr>
          <w:rFonts w:ascii="Times New Roman" w:hAnsi="Times New Roman" w:eastAsia="Times New Roman" w:cs="Times New Roman"/>
          <w:sz w:val="21"/>
          <w:szCs w:val="21"/>
        </w:rPr>
      </w:pPr>
      <w:r w:rsidRPr="00DF0D35">
        <w:rPr>
          <w:rFonts w:ascii="Times New Roman" w:hAnsi="Times New Roman" w:eastAsia="Times New Roman" w:cs="Times New Roman"/>
          <w:sz w:val="21"/>
          <w:szCs w:val="21"/>
        </w:rPr>
        <w:t>Association for International Agriculture and Rural Development</w:t>
      </w:r>
    </w:p>
    <w:p w:rsidR="009C0C0E" w:rsidP="009C0C0E" w:rsidRDefault="009C0C0E" w14:paraId="038A96BB" w14:textId="28EDEE2E">
      <w:pPr>
        <w:pStyle w:val="Normal1"/>
        <w:pBdr>
          <w:top w:val="single" w:color="000000" w:sz="24" w:space="1"/>
          <w:left w:val="nil"/>
          <w:bottom w:val="single" w:color="000000" w:sz="24" w:space="1"/>
          <w:right w:val="nil"/>
          <w:between w:val="nil"/>
        </w:pBdr>
        <w:spacing w:before="240" w:after="240"/>
        <w:jc w:val="center"/>
        <w:rPr>
          <w:rFonts w:ascii="Garamond" w:hAnsi="Garamond" w:eastAsia="Garamond" w:cs="Garamond"/>
          <w:color w:val="000000"/>
          <w:sz w:val="22"/>
          <w:szCs w:val="22"/>
        </w:rPr>
      </w:pPr>
      <w:r>
        <w:rPr>
          <w:rFonts w:ascii="Garamond" w:hAnsi="Garamond" w:eastAsia="Garamond" w:cs="Garamond"/>
          <w:b/>
          <w:color w:val="000000"/>
          <w:sz w:val="22"/>
          <w:szCs w:val="22"/>
        </w:rPr>
        <w:t xml:space="preserve">COMMUNITY SERVICE </w:t>
      </w:r>
    </w:p>
    <w:p w:rsidR="009C0C0E" w:rsidP="009C0C0E" w:rsidRDefault="009C0C0E" w14:paraId="2DE92DE6" w14:textId="05370425">
      <w:pPr>
        <w:tabs>
          <w:tab w:val="left" w:pos="3720"/>
        </w:tabs>
        <w:spacing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Board of Directors and Treasurer</w:t>
      </w:r>
    </w:p>
    <w:p w:rsidR="009C0C0E" w:rsidP="009C0C0E" w:rsidRDefault="009C0C0E" w14:paraId="11A8E2F4" w14:textId="450C0CC4">
      <w:pPr>
        <w:tabs>
          <w:tab w:val="left" w:pos="3720"/>
        </w:tabs>
        <w:spacing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Montessori Children’s House </w:t>
      </w:r>
    </w:p>
    <w:p w:rsidR="00F620AF" w:rsidP="009C0C0E" w:rsidRDefault="009C0C0E" w14:paraId="7D14B432" w14:textId="77777777">
      <w:pPr>
        <w:tabs>
          <w:tab w:val="left" w:pos="3720"/>
        </w:tabs>
        <w:spacing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Lansing, MI </w:t>
      </w:r>
    </w:p>
    <w:p w:rsidR="00F620AF" w:rsidP="00F620AF" w:rsidRDefault="00F620AF" w14:paraId="1E51E5E4" w14:textId="06118296">
      <w:pPr>
        <w:pStyle w:val="Normal1"/>
        <w:pBdr>
          <w:top w:val="single" w:color="000000" w:sz="24" w:space="1"/>
          <w:left w:val="nil"/>
          <w:bottom w:val="single" w:color="000000" w:sz="24" w:space="1"/>
          <w:right w:val="nil"/>
          <w:between w:val="nil"/>
        </w:pBdr>
        <w:spacing w:before="240"/>
        <w:jc w:val="center"/>
        <w:rPr>
          <w:rFonts w:ascii="Garamond" w:hAnsi="Garamond" w:eastAsia="Garamond" w:cs="Garamond"/>
          <w:color w:val="000000"/>
          <w:sz w:val="22"/>
          <w:szCs w:val="22"/>
        </w:rPr>
      </w:pPr>
      <w:r>
        <w:rPr>
          <w:rFonts w:ascii="Garamond" w:hAnsi="Garamond" w:eastAsia="Garamond" w:cs="Garamond"/>
          <w:b/>
          <w:color w:val="000000"/>
          <w:sz w:val="22"/>
          <w:szCs w:val="22"/>
        </w:rPr>
        <w:t xml:space="preserve">540-200-7242 </w:t>
      </w:r>
      <w:r>
        <w:rPr>
          <w:rFonts w:ascii="Apple Color Emoji" w:hAnsi="Apple Color Emoji" w:eastAsia="Symbol" w:cs="Apple Color Emoji"/>
          <w:b/>
          <w:color w:val="000000"/>
          <w:sz w:val="22"/>
          <w:szCs w:val="22"/>
        </w:rPr>
        <w:t>♦</w:t>
      </w:r>
      <w:r>
        <w:rPr>
          <w:rFonts w:ascii="Garamond" w:hAnsi="Garamond" w:eastAsia="Garamond" w:cs="Garamond"/>
          <w:b/>
          <w:color w:val="000000"/>
          <w:sz w:val="22"/>
          <w:szCs w:val="22"/>
        </w:rPr>
        <w:t xml:space="preserve"> </w:t>
      </w:r>
      <w:r w:rsidR="00D201BE">
        <w:rPr>
          <w:rFonts w:ascii="Garamond" w:hAnsi="Garamond" w:eastAsia="Garamond" w:cs="Garamond"/>
          <w:b/>
          <w:color w:val="000000"/>
          <w:sz w:val="22"/>
          <w:szCs w:val="22"/>
        </w:rPr>
        <w:t>k</w:t>
      </w:r>
      <w:r w:rsidR="00E13F01">
        <w:rPr>
          <w:rFonts w:ascii="Garamond" w:hAnsi="Garamond" w:eastAsia="Garamond" w:cs="Garamond"/>
          <w:b/>
          <w:color w:val="000000"/>
          <w:sz w:val="22"/>
          <w:szCs w:val="22"/>
        </w:rPr>
        <w:t>hinkali</w:t>
      </w:r>
      <w:r w:rsidR="00D201BE">
        <w:rPr>
          <w:rFonts w:ascii="Garamond" w:hAnsi="Garamond" w:eastAsia="Garamond" w:cs="Garamond"/>
          <w:b/>
          <w:color w:val="000000"/>
          <w:sz w:val="22"/>
          <w:szCs w:val="22"/>
        </w:rPr>
        <w:t>@</w:t>
      </w:r>
      <w:r w:rsidR="00EE628E">
        <w:rPr>
          <w:rFonts w:ascii="Garamond" w:hAnsi="Garamond" w:eastAsia="Garamond" w:cs="Garamond"/>
          <w:b/>
          <w:color w:val="000000"/>
          <w:sz w:val="22"/>
          <w:szCs w:val="22"/>
        </w:rPr>
        <w:t>icloud</w:t>
      </w:r>
      <w:r w:rsidR="00D201BE">
        <w:rPr>
          <w:rFonts w:ascii="Garamond" w:hAnsi="Garamond" w:eastAsia="Garamond" w:cs="Garamond"/>
          <w:b/>
          <w:color w:val="000000"/>
          <w:sz w:val="22"/>
          <w:szCs w:val="22"/>
        </w:rPr>
        <w:t>.</w:t>
      </w:r>
      <w:r w:rsidR="00E13F01">
        <w:rPr>
          <w:rFonts w:ascii="Garamond" w:hAnsi="Garamond" w:eastAsia="Garamond" w:cs="Garamond"/>
          <w:b/>
          <w:color w:val="000000"/>
          <w:sz w:val="22"/>
          <w:szCs w:val="22"/>
        </w:rPr>
        <w:t>com</w:t>
      </w:r>
    </w:p>
    <w:p w:rsidRPr="00DF0D35" w:rsidR="00F612FE" w:rsidP="009C0C0E" w:rsidRDefault="009C0C0E" w14:paraId="6D6880D9" w14:textId="457037AD">
      <w:pPr>
        <w:tabs>
          <w:tab w:val="left" w:pos="3720"/>
        </w:tabs>
        <w:spacing w:after="0" w:line="240" w:lineRule="auto"/>
        <w:ind w:left="120"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ab/>
      </w:r>
    </w:p>
    <w:sectPr w:rsidRPr="00DF0D35" w:rsidR="00F612FE" w:rsidSect="004B1C98">
      <w:headerReference w:type="default" r:id="rId8"/>
      <w:pgSz w:w="12240" w:h="15840" w:orient="portrait"/>
      <w:pgMar w:top="1440" w:right="1440" w:bottom="1440" w:left="1440" w:header="74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B3E" w:rsidRDefault="00555B3E" w14:paraId="4B3BCD85" w14:textId="77777777">
      <w:pPr>
        <w:spacing w:after="0" w:line="240" w:lineRule="auto"/>
      </w:pPr>
      <w:r>
        <w:separator/>
      </w:r>
    </w:p>
  </w:endnote>
  <w:endnote w:type="continuationSeparator" w:id="0">
    <w:p w:rsidR="00555B3E" w:rsidRDefault="00555B3E" w14:paraId="7D2F61C3" w14:textId="77777777">
      <w:pPr>
        <w:spacing w:after="0" w:line="240" w:lineRule="auto"/>
      </w:pPr>
      <w:r>
        <w:continuationSeparator/>
      </w:r>
    </w:p>
  </w:endnote>
  <w:endnote w:type="continuationNotice" w:id="1">
    <w:p w:rsidR="00555B3E" w:rsidRDefault="00555B3E" w14:paraId="620FF12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Garamond">
    <w:panose1 w:val="02020404030301010803"/>
    <w:charset w:val="00"/>
    <w:family w:val="roman"/>
    <w:pitch w:val="variable"/>
    <w:sig w:usb0="00000287" w:usb1="00000002"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B3E" w:rsidRDefault="00555B3E" w14:paraId="1A126D9F" w14:textId="77777777">
      <w:pPr>
        <w:spacing w:after="0" w:line="240" w:lineRule="auto"/>
      </w:pPr>
      <w:r>
        <w:separator/>
      </w:r>
    </w:p>
  </w:footnote>
  <w:footnote w:type="continuationSeparator" w:id="0">
    <w:p w:rsidR="00555B3E" w:rsidRDefault="00555B3E" w14:paraId="4B04C26F" w14:textId="77777777">
      <w:pPr>
        <w:spacing w:after="0" w:line="240" w:lineRule="auto"/>
      </w:pPr>
      <w:r>
        <w:continuationSeparator/>
      </w:r>
    </w:p>
  </w:footnote>
  <w:footnote w:type="continuationNotice" w:id="1">
    <w:p w:rsidR="00555B3E" w:rsidRDefault="00555B3E" w14:paraId="7C6F833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938EC" w:rsidP="008E457D" w:rsidRDefault="005938EC" w14:paraId="61C88CDA" w14:textId="77777777">
    <w:pPr>
      <w:tabs>
        <w:tab w:val="left" w:pos="3669"/>
      </w:tabs>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106B4F36" wp14:editId="7FCA86DB">
              <wp:simplePos x="0" y="0"/>
              <wp:positionH relativeFrom="page">
                <wp:posOffset>6527800</wp:posOffset>
              </wp:positionH>
              <wp:positionV relativeFrom="page">
                <wp:posOffset>462915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EC" w:rsidRDefault="005938EC" w14:paraId="17A48143" w14:textId="77777777">
                          <w:pPr>
                            <w:spacing w:after="0" w:line="265" w:lineRule="exact"/>
                            <w:ind w:left="40" w:right="-20"/>
                            <w:rPr>
                              <w:rFonts w:ascii="Times New Roman" w:hAnsi="Times New Roman" w:eastAsia="Times New Roman" w:cs="Times New Roman"/>
                              <w:sz w:val="24"/>
                              <w:szCs w:val="24"/>
                            </w:rPr>
                          </w:pPr>
                          <w:r>
                            <w:fldChar w:fldCharType="begin"/>
                          </w:r>
                          <w:r>
                            <w:rPr>
                              <w:rFonts w:ascii="Times New Roman" w:hAnsi="Times New Roman" w:eastAsia="Times New Roman" w:cs="Times New Roman"/>
                              <w:sz w:val="24"/>
                              <w:szCs w:val="24"/>
                            </w:rPr>
                            <w:instrText xml:space="preserve"> PAGE </w:instrText>
                          </w:r>
                          <w:r>
                            <w:fldChar w:fldCharType="separate"/>
                          </w:r>
                          <w:r>
                            <w:rPr>
                              <w:rFonts w:ascii="Times New Roman" w:hAnsi="Times New Roman" w:eastAsia="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F53850">
            <v:shapetype id="_x0000_t202" coordsize="21600,21600" o:spt="202" path="m,l,21600r21600,l21600,xe" w14:anchorId="106B4F36">
              <v:stroke joinstyle="miter"/>
              <v:path gradientshapeok="t" o:connecttype="rect"/>
            </v:shapetype>
            <v:shape id="Text Box 1" style="position:absolute;margin-left:514pt;margin-top:36.4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">
              <v:textbox inset="0,0,0,0">
                <w:txbxContent>
                  <w:p w:rsidR="005938EC" w:rsidRDefault="005938EC" w14:paraId="74E21C83" w14:textId="77777777">
                    <w:pPr>
                      <w:spacing w:after="0" w:line="265" w:lineRule="exact"/>
                      <w:ind w:left="40" w:right="-20"/>
                      <w:rPr>
                        <w:rFonts w:ascii="Times New Roman" w:hAnsi="Times New Roman" w:eastAsia="Times New Roman" w:cs="Times New Roman"/>
                        <w:sz w:val="24"/>
                        <w:szCs w:val="24"/>
                      </w:rPr>
                    </w:pPr>
                    <w:r>
                      <w:fldChar w:fldCharType="begin"/>
                    </w:r>
                    <w:r>
                      <w:rPr>
                        <w:rFonts w:ascii="Times New Roman" w:hAnsi="Times New Roman" w:eastAsia="Times New Roman" w:cs="Times New Roman"/>
                        <w:sz w:val="24"/>
                        <w:szCs w:val="24"/>
                      </w:rPr>
                      <w:instrText xml:space="preserve"> PAGE </w:instrText>
                    </w:r>
                    <w:r>
                      <w:fldChar w:fldCharType="separate"/>
                    </w:r>
                    <w:r>
                      <w:rPr>
                        <w:rFonts w:ascii="Times New Roman" w:hAnsi="Times New Roman" w:eastAsia="Times New Roman" w:cs="Times New Roman"/>
                        <w:noProof/>
                        <w:sz w:val="24"/>
                        <w:szCs w:val="24"/>
                      </w:rPr>
                      <w:t>2</w:t>
                    </w:r>
                    <w:r>
                      <w:fldChar w:fldCharType="end"/>
                    </w:r>
                  </w:p>
                </w:txbxContent>
              </v:textbox>
              <w10:wrap anchorx="page" anchory="page"/>
            </v:shape>
          </w:pict>
        </mc:Fallback>
      </mc:AlternateContent>
    </w:r>
    <w:r>
      <w:rPr>
        <w:sz w:val="20"/>
        <w:szCs w:val="20"/>
      </w:rPr>
      <w:tab/>
    </w:r>
    <w:r>
      <w:rPr>
        <w:sz w:val="20"/>
        <w:szCs w:val="20"/>
      </w:rPr>
      <w:t>Kurt R. Richter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B5295"/>
    <w:multiLevelType w:val="hybridMultilevel"/>
    <w:tmpl w:val="D988EEDA"/>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 w15:restartNumberingAfterBreak="0">
    <w:nsid w:val="6E5911D7"/>
    <w:multiLevelType w:val="multilevel"/>
    <w:tmpl w:val="383016DE"/>
    <w:lvl w:ilvl="0">
      <w:start w:val="1"/>
      <w:numFmt w:val="bullet"/>
      <w:lvlText w:val="♦"/>
      <w:lvlJc w:val="left"/>
      <w:pPr>
        <w:ind w:left="720" w:hanging="360"/>
      </w:pPr>
      <w:rPr>
        <w:rFonts w:ascii="Times New Roman" w:hAnsi="Times New Roman" w:eastAsia="Times New Roman" w:cs="Times New Roman"/>
        <w:sz w:val="20"/>
        <w:szCs w:val="20"/>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7EB415C8"/>
    <w:multiLevelType w:val="hybridMultilevel"/>
    <w:tmpl w:val="88C0B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61697082">
    <w:abstractNumId w:val="2"/>
  </w:num>
  <w:num w:numId="2" w16cid:durableId="2092121201">
    <w:abstractNumId w:val="1"/>
  </w:num>
  <w:num w:numId="3" w16cid:durableId="18088619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6"/>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BC"/>
    <w:rsid w:val="000042D3"/>
    <w:rsid w:val="00004EE9"/>
    <w:rsid w:val="0002219C"/>
    <w:rsid w:val="0002297B"/>
    <w:rsid w:val="0003202B"/>
    <w:rsid w:val="000459A5"/>
    <w:rsid w:val="00054E5C"/>
    <w:rsid w:val="00056239"/>
    <w:rsid w:val="000564B5"/>
    <w:rsid w:val="00056B79"/>
    <w:rsid w:val="00057F67"/>
    <w:rsid w:val="00064307"/>
    <w:rsid w:val="00064DBC"/>
    <w:rsid w:val="000725E4"/>
    <w:rsid w:val="000734EE"/>
    <w:rsid w:val="0008026C"/>
    <w:rsid w:val="00080442"/>
    <w:rsid w:val="00092FE1"/>
    <w:rsid w:val="00096942"/>
    <w:rsid w:val="000A3A26"/>
    <w:rsid w:val="000B39B0"/>
    <w:rsid w:val="000B643A"/>
    <w:rsid w:val="000C3469"/>
    <w:rsid w:val="000F4427"/>
    <w:rsid w:val="001049F2"/>
    <w:rsid w:val="0011000A"/>
    <w:rsid w:val="00113CE1"/>
    <w:rsid w:val="00114446"/>
    <w:rsid w:val="00114F6B"/>
    <w:rsid w:val="00126007"/>
    <w:rsid w:val="00127E10"/>
    <w:rsid w:val="001401A1"/>
    <w:rsid w:val="00143F79"/>
    <w:rsid w:val="00170918"/>
    <w:rsid w:val="001805DF"/>
    <w:rsid w:val="00190863"/>
    <w:rsid w:val="001929F3"/>
    <w:rsid w:val="001C7E8A"/>
    <w:rsid w:val="001D04F9"/>
    <w:rsid w:val="001E2E8B"/>
    <w:rsid w:val="001E4E5C"/>
    <w:rsid w:val="00224D5B"/>
    <w:rsid w:val="00227EC8"/>
    <w:rsid w:val="0023108B"/>
    <w:rsid w:val="002311B2"/>
    <w:rsid w:val="002404F7"/>
    <w:rsid w:val="00244055"/>
    <w:rsid w:val="00250B31"/>
    <w:rsid w:val="002515B7"/>
    <w:rsid w:val="002627C6"/>
    <w:rsid w:val="00264054"/>
    <w:rsid w:val="00267072"/>
    <w:rsid w:val="00273721"/>
    <w:rsid w:val="00274533"/>
    <w:rsid w:val="00276AB3"/>
    <w:rsid w:val="00285F6E"/>
    <w:rsid w:val="0028759A"/>
    <w:rsid w:val="00292623"/>
    <w:rsid w:val="00296CB7"/>
    <w:rsid w:val="002B0700"/>
    <w:rsid w:val="002B7003"/>
    <w:rsid w:val="002C4741"/>
    <w:rsid w:val="002F5570"/>
    <w:rsid w:val="002F6BD4"/>
    <w:rsid w:val="00307945"/>
    <w:rsid w:val="003233C5"/>
    <w:rsid w:val="003412AD"/>
    <w:rsid w:val="00344911"/>
    <w:rsid w:val="00347A3D"/>
    <w:rsid w:val="00353837"/>
    <w:rsid w:val="0035707A"/>
    <w:rsid w:val="003631F1"/>
    <w:rsid w:val="00365B1B"/>
    <w:rsid w:val="003773E5"/>
    <w:rsid w:val="00381FBD"/>
    <w:rsid w:val="00392BF6"/>
    <w:rsid w:val="00395E1A"/>
    <w:rsid w:val="003965CB"/>
    <w:rsid w:val="003A479A"/>
    <w:rsid w:val="003B0147"/>
    <w:rsid w:val="003B3506"/>
    <w:rsid w:val="003B360B"/>
    <w:rsid w:val="003C0526"/>
    <w:rsid w:val="003C0C0B"/>
    <w:rsid w:val="003C0F65"/>
    <w:rsid w:val="003C6A59"/>
    <w:rsid w:val="003C6AD4"/>
    <w:rsid w:val="003D111F"/>
    <w:rsid w:val="003D1C1D"/>
    <w:rsid w:val="003D1FAA"/>
    <w:rsid w:val="003D20CC"/>
    <w:rsid w:val="003E3849"/>
    <w:rsid w:val="003F5B47"/>
    <w:rsid w:val="003F71EF"/>
    <w:rsid w:val="003F77AD"/>
    <w:rsid w:val="004058DA"/>
    <w:rsid w:val="00410356"/>
    <w:rsid w:val="00410AA8"/>
    <w:rsid w:val="00411EB9"/>
    <w:rsid w:val="00413F98"/>
    <w:rsid w:val="00433289"/>
    <w:rsid w:val="0043757E"/>
    <w:rsid w:val="00440338"/>
    <w:rsid w:val="00444F9D"/>
    <w:rsid w:val="00445BB4"/>
    <w:rsid w:val="00450595"/>
    <w:rsid w:val="00450995"/>
    <w:rsid w:val="00476FAF"/>
    <w:rsid w:val="0049143B"/>
    <w:rsid w:val="00492312"/>
    <w:rsid w:val="00495842"/>
    <w:rsid w:val="004A5224"/>
    <w:rsid w:val="004A6692"/>
    <w:rsid w:val="004B05A6"/>
    <w:rsid w:val="004B1C98"/>
    <w:rsid w:val="004B4AB2"/>
    <w:rsid w:val="004B5E24"/>
    <w:rsid w:val="004C2F2F"/>
    <w:rsid w:val="004E186E"/>
    <w:rsid w:val="004E2FBD"/>
    <w:rsid w:val="004F2F14"/>
    <w:rsid w:val="004F72E9"/>
    <w:rsid w:val="005119C5"/>
    <w:rsid w:val="00524738"/>
    <w:rsid w:val="00530A49"/>
    <w:rsid w:val="0053144B"/>
    <w:rsid w:val="005379FE"/>
    <w:rsid w:val="005405C1"/>
    <w:rsid w:val="00550E0A"/>
    <w:rsid w:val="00552E66"/>
    <w:rsid w:val="00555B3E"/>
    <w:rsid w:val="00562202"/>
    <w:rsid w:val="0056276D"/>
    <w:rsid w:val="0056695B"/>
    <w:rsid w:val="005734B7"/>
    <w:rsid w:val="00586C8E"/>
    <w:rsid w:val="00592E8C"/>
    <w:rsid w:val="005938EC"/>
    <w:rsid w:val="00596F61"/>
    <w:rsid w:val="005A02D5"/>
    <w:rsid w:val="005A0CA4"/>
    <w:rsid w:val="005A0CA8"/>
    <w:rsid w:val="005A40F1"/>
    <w:rsid w:val="005B6BED"/>
    <w:rsid w:val="005B7468"/>
    <w:rsid w:val="005C308A"/>
    <w:rsid w:val="005D4BA4"/>
    <w:rsid w:val="005E1C51"/>
    <w:rsid w:val="005E7F99"/>
    <w:rsid w:val="005F45C4"/>
    <w:rsid w:val="00604646"/>
    <w:rsid w:val="0061210D"/>
    <w:rsid w:val="00617DF8"/>
    <w:rsid w:val="00620853"/>
    <w:rsid w:val="0062194D"/>
    <w:rsid w:val="006219B6"/>
    <w:rsid w:val="00621AC0"/>
    <w:rsid w:val="006404F9"/>
    <w:rsid w:val="00652D32"/>
    <w:rsid w:val="00672635"/>
    <w:rsid w:val="00675EEA"/>
    <w:rsid w:val="00685762"/>
    <w:rsid w:val="006B0498"/>
    <w:rsid w:val="006B3046"/>
    <w:rsid w:val="006C5AA4"/>
    <w:rsid w:val="006C651C"/>
    <w:rsid w:val="006E0C79"/>
    <w:rsid w:val="006E4D62"/>
    <w:rsid w:val="00704DD8"/>
    <w:rsid w:val="0073260D"/>
    <w:rsid w:val="007373A9"/>
    <w:rsid w:val="00746203"/>
    <w:rsid w:val="007523B6"/>
    <w:rsid w:val="00752EF5"/>
    <w:rsid w:val="00754532"/>
    <w:rsid w:val="00781FB2"/>
    <w:rsid w:val="00785A12"/>
    <w:rsid w:val="007A207B"/>
    <w:rsid w:val="007A2FE4"/>
    <w:rsid w:val="007A4D4D"/>
    <w:rsid w:val="007A7A2A"/>
    <w:rsid w:val="007B2CBD"/>
    <w:rsid w:val="007B4FE9"/>
    <w:rsid w:val="007B6F37"/>
    <w:rsid w:val="007C0BE3"/>
    <w:rsid w:val="007C1196"/>
    <w:rsid w:val="007C4CC5"/>
    <w:rsid w:val="007D144A"/>
    <w:rsid w:val="007D33CB"/>
    <w:rsid w:val="007E064F"/>
    <w:rsid w:val="007E58BF"/>
    <w:rsid w:val="007F3C3F"/>
    <w:rsid w:val="008133CD"/>
    <w:rsid w:val="00813C79"/>
    <w:rsid w:val="00823E90"/>
    <w:rsid w:val="008242C6"/>
    <w:rsid w:val="00826893"/>
    <w:rsid w:val="00832CED"/>
    <w:rsid w:val="00843721"/>
    <w:rsid w:val="008456F9"/>
    <w:rsid w:val="00846276"/>
    <w:rsid w:val="008536A9"/>
    <w:rsid w:val="00856B15"/>
    <w:rsid w:val="00856C4C"/>
    <w:rsid w:val="00862F1E"/>
    <w:rsid w:val="008639F7"/>
    <w:rsid w:val="00864A1C"/>
    <w:rsid w:val="008656B1"/>
    <w:rsid w:val="00872037"/>
    <w:rsid w:val="0087443C"/>
    <w:rsid w:val="00874787"/>
    <w:rsid w:val="0088037A"/>
    <w:rsid w:val="0088566D"/>
    <w:rsid w:val="00886770"/>
    <w:rsid w:val="008958FE"/>
    <w:rsid w:val="008A1412"/>
    <w:rsid w:val="008B5654"/>
    <w:rsid w:val="008C3976"/>
    <w:rsid w:val="008C4806"/>
    <w:rsid w:val="008C591F"/>
    <w:rsid w:val="008D1CD7"/>
    <w:rsid w:val="008E20B1"/>
    <w:rsid w:val="008E3E4F"/>
    <w:rsid w:val="008E457D"/>
    <w:rsid w:val="008F1386"/>
    <w:rsid w:val="008F32DA"/>
    <w:rsid w:val="008F626C"/>
    <w:rsid w:val="009107EC"/>
    <w:rsid w:val="00911133"/>
    <w:rsid w:val="00922CED"/>
    <w:rsid w:val="00932EE6"/>
    <w:rsid w:val="009330E4"/>
    <w:rsid w:val="00955AC2"/>
    <w:rsid w:val="009610E1"/>
    <w:rsid w:val="0096371E"/>
    <w:rsid w:val="00964470"/>
    <w:rsid w:val="00965639"/>
    <w:rsid w:val="009763C3"/>
    <w:rsid w:val="00983792"/>
    <w:rsid w:val="0098760F"/>
    <w:rsid w:val="00997DFC"/>
    <w:rsid w:val="009A3D4D"/>
    <w:rsid w:val="009A6AEC"/>
    <w:rsid w:val="009A7A8C"/>
    <w:rsid w:val="009B095F"/>
    <w:rsid w:val="009B16D8"/>
    <w:rsid w:val="009B79B0"/>
    <w:rsid w:val="009C0C0E"/>
    <w:rsid w:val="009C13CC"/>
    <w:rsid w:val="009C3FF5"/>
    <w:rsid w:val="009C4E0D"/>
    <w:rsid w:val="009C6B79"/>
    <w:rsid w:val="009D7541"/>
    <w:rsid w:val="009E12BF"/>
    <w:rsid w:val="009E520B"/>
    <w:rsid w:val="009E72B8"/>
    <w:rsid w:val="009F38B5"/>
    <w:rsid w:val="009F5356"/>
    <w:rsid w:val="009F66EE"/>
    <w:rsid w:val="00A015C2"/>
    <w:rsid w:val="00A15B7F"/>
    <w:rsid w:val="00A17989"/>
    <w:rsid w:val="00A17BAA"/>
    <w:rsid w:val="00A22401"/>
    <w:rsid w:val="00A2656C"/>
    <w:rsid w:val="00A3005B"/>
    <w:rsid w:val="00A34C22"/>
    <w:rsid w:val="00A46743"/>
    <w:rsid w:val="00A47BC8"/>
    <w:rsid w:val="00A52FE9"/>
    <w:rsid w:val="00A625E1"/>
    <w:rsid w:val="00A66E44"/>
    <w:rsid w:val="00A67F5F"/>
    <w:rsid w:val="00A7009E"/>
    <w:rsid w:val="00A82BED"/>
    <w:rsid w:val="00A82E12"/>
    <w:rsid w:val="00A85DF7"/>
    <w:rsid w:val="00A95593"/>
    <w:rsid w:val="00AB0DC8"/>
    <w:rsid w:val="00AB2057"/>
    <w:rsid w:val="00AB32B4"/>
    <w:rsid w:val="00AB4A56"/>
    <w:rsid w:val="00AC092E"/>
    <w:rsid w:val="00AC5014"/>
    <w:rsid w:val="00AE391B"/>
    <w:rsid w:val="00AF08A7"/>
    <w:rsid w:val="00AF4EDE"/>
    <w:rsid w:val="00AF5EDE"/>
    <w:rsid w:val="00B04113"/>
    <w:rsid w:val="00B077E3"/>
    <w:rsid w:val="00B07862"/>
    <w:rsid w:val="00B129E5"/>
    <w:rsid w:val="00B14768"/>
    <w:rsid w:val="00B15C2E"/>
    <w:rsid w:val="00B250DC"/>
    <w:rsid w:val="00B30B9C"/>
    <w:rsid w:val="00B41F76"/>
    <w:rsid w:val="00B476C3"/>
    <w:rsid w:val="00B519F1"/>
    <w:rsid w:val="00B61453"/>
    <w:rsid w:val="00B71845"/>
    <w:rsid w:val="00B7254C"/>
    <w:rsid w:val="00B725D2"/>
    <w:rsid w:val="00B74DA8"/>
    <w:rsid w:val="00B757CF"/>
    <w:rsid w:val="00B75C71"/>
    <w:rsid w:val="00B801F3"/>
    <w:rsid w:val="00B86BE4"/>
    <w:rsid w:val="00B91BEC"/>
    <w:rsid w:val="00B978AB"/>
    <w:rsid w:val="00BB0EA4"/>
    <w:rsid w:val="00BB4FBC"/>
    <w:rsid w:val="00BD3D3F"/>
    <w:rsid w:val="00BD51F1"/>
    <w:rsid w:val="00BD6552"/>
    <w:rsid w:val="00BE02A9"/>
    <w:rsid w:val="00BE301A"/>
    <w:rsid w:val="00BE52D7"/>
    <w:rsid w:val="00C03C39"/>
    <w:rsid w:val="00C03F4A"/>
    <w:rsid w:val="00C06357"/>
    <w:rsid w:val="00C065B8"/>
    <w:rsid w:val="00C06E8E"/>
    <w:rsid w:val="00C07048"/>
    <w:rsid w:val="00C14434"/>
    <w:rsid w:val="00C26D52"/>
    <w:rsid w:val="00C30F89"/>
    <w:rsid w:val="00C31B12"/>
    <w:rsid w:val="00C33F4D"/>
    <w:rsid w:val="00C36987"/>
    <w:rsid w:val="00C37EFC"/>
    <w:rsid w:val="00C40D24"/>
    <w:rsid w:val="00C55BB7"/>
    <w:rsid w:val="00C569F1"/>
    <w:rsid w:val="00C65846"/>
    <w:rsid w:val="00C75100"/>
    <w:rsid w:val="00C75B81"/>
    <w:rsid w:val="00C7671D"/>
    <w:rsid w:val="00C8295B"/>
    <w:rsid w:val="00C82F57"/>
    <w:rsid w:val="00C86CE1"/>
    <w:rsid w:val="00C92A3C"/>
    <w:rsid w:val="00C92F5F"/>
    <w:rsid w:val="00C9310B"/>
    <w:rsid w:val="00CB54C4"/>
    <w:rsid w:val="00CC23E3"/>
    <w:rsid w:val="00CC4877"/>
    <w:rsid w:val="00CD7E83"/>
    <w:rsid w:val="00CE5642"/>
    <w:rsid w:val="00CE650A"/>
    <w:rsid w:val="00CF2D9C"/>
    <w:rsid w:val="00CF6E9F"/>
    <w:rsid w:val="00D104D3"/>
    <w:rsid w:val="00D201BE"/>
    <w:rsid w:val="00D50415"/>
    <w:rsid w:val="00D522EF"/>
    <w:rsid w:val="00D552BD"/>
    <w:rsid w:val="00D56778"/>
    <w:rsid w:val="00D702B4"/>
    <w:rsid w:val="00D70628"/>
    <w:rsid w:val="00D707A8"/>
    <w:rsid w:val="00D74E43"/>
    <w:rsid w:val="00D95AF0"/>
    <w:rsid w:val="00D969DA"/>
    <w:rsid w:val="00DA3444"/>
    <w:rsid w:val="00DB7087"/>
    <w:rsid w:val="00DC0D91"/>
    <w:rsid w:val="00DC2F6F"/>
    <w:rsid w:val="00DC38DD"/>
    <w:rsid w:val="00DD184B"/>
    <w:rsid w:val="00DE03DF"/>
    <w:rsid w:val="00DE6CDA"/>
    <w:rsid w:val="00DF0D35"/>
    <w:rsid w:val="00DF78D6"/>
    <w:rsid w:val="00E13F01"/>
    <w:rsid w:val="00E24478"/>
    <w:rsid w:val="00E26F65"/>
    <w:rsid w:val="00E27D7A"/>
    <w:rsid w:val="00E328CC"/>
    <w:rsid w:val="00E32A3B"/>
    <w:rsid w:val="00E5370E"/>
    <w:rsid w:val="00E61840"/>
    <w:rsid w:val="00E626D8"/>
    <w:rsid w:val="00E7048A"/>
    <w:rsid w:val="00E708E5"/>
    <w:rsid w:val="00E832D9"/>
    <w:rsid w:val="00E83E7A"/>
    <w:rsid w:val="00E8612E"/>
    <w:rsid w:val="00E955BA"/>
    <w:rsid w:val="00EA0EB6"/>
    <w:rsid w:val="00EB6B3A"/>
    <w:rsid w:val="00EE2DA9"/>
    <w:rsid w:val="00EE5358"/>
    <w:rsid w:val="00EE628E"/>
    <w:rsid w:val="00EF2962"/>
    <w:rsid w:val="00F01150"/>
    <w:rsid w:val="00F24F4A"/>
    <w:rsid w:val="00F3555F"/>
    <w:rsid w:val="00F43F76"/>
    <w:rsid w:val="00F5104C"/>
    <w:rsid w:val="00F609EA"/>
    <w:rsid w:val="00F61108"/>
    <w:rsid w:val="00F612FE"/>
    <w:rsid w:val="00F620AF"/>
    <w:rsid w:val="00F640D1"/>
    <w:rsid w:val="00F652AC"/>
    <w:rsid w:val="00F77B93"/>
    <w:rsid w:val="00F87C00"/>
    <w:rsid w:val="00F93F9F"/>
    <w:rsid w:val="00FA0B47"/>
    <w:rsid w:val="00FA6FAB"/>
    <w:rsid w:val="00FA7ED0"/>
    <w:rsid w:val="00FB1BA8"/>
    <w:rsid w:val="00FC1147"/>
    <w:rsid w:val="00FE202E"/>
    <w:rsid w:val="00FF55AF"/>
    <w:rsid w:val="00FF7B7C"/>
    <w:rsid w:val="3673C16A"/>
    <w:rsid w:val="3968964E"/>
    <w:rsid w:val="3C572F3B"/>
    <w:rsid w:val="42BFC5C5"/>
    <w:rsid w:val="42BFC5C5"/>
    <w:rsid w:val="4481D6C3"/>
    <w:rsid w:val="49F2E1DC"/>
    <w:rsid w:val="4D04259C"/>
    <w:rsid w:val="565985F9"/>
    <w:rsid w:val="582C7016"/>
    <w:rsid w:val="651BDB07"/>
    <w:rsid w:val="6B69F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5357B"/>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3102B"/>
  </w:style>
  <w:style w:type="paragraph" w:styleId="Heading1">
    <w:name w:val="heading 1"/>
    <w:basedOn w:val="Normal"/>
    <w:link w:val="Heading1Char"/>
    <w:uiPriority w:val="9"/>
    <w:qFormat/>
    <w:rsid w:val="00BE301A"/>
    <w:pPr>
      <w:widowControl/>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E45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457D"/>
  </w:style>
  <w:style w:type="paragraph" w:styleId="Footer">
    <w:name w:val="footer"/>
    <w:basedOn w:val="Normal"/>
    <w:link w:val="FooterChar"/>
    <w:uiPriority w:val="99"/>
    <w:unhideWhenUsed/>
    <w:rsid w:val="008E45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457D"/>
  </w:style>
  <w:style w:type="character" w:styleId="CommentReference">
    <w:name w:val="annotation reference"/>
    <w:basedOn w:val="DefaultParagraphFont"/>
    <w:uiPriority w:val="99"/>
    <w:semiHidden/>
    <w:unhideWhenUsed/>
    <w:rsid w:val="00A15B7F"/>
    <w:rPr>
      <w:sz w:val="16"/>
      <w:szCs w:val="16"/>
    </w:rPr>
  </w:style>
  <w:style w:type="paragraph" w:styleId="CommentText">
    <w:name w:val="annotation text"/>
    <w:basedOn w:val="Normal"/>
    <w:link w:val="CommentTextChar"/>
    <w:uiPriority w:val="99"/>
    <w:semiHidden/>
    <w:unhideWhenUsed/>
    <w:rsid w:val="00A15B7F"/>
    <w:pPr>
      <w:spacing w:line="240" w:lineRule="auto"/>
    </w:pPr>
    <w:rPr>
      <w:sz w:val="20"/>
      <w:szCs w:val="20"/>
    </w:rPr>
  </w:style>
  <w:style w:type="character" w:styleId="CommentTextChar" w:customStyle="1">
    <w:name w:val="Comment Text Char"/>
    <w:basedOn w:val="DefaultParagraphFont"/>
    <w:link w:val="CommentText"/>
    <w:uiPriority w:val="99"/>
    <w:semiHidden/>
    <w:rsid w:val="00A15B7F"/>
    <w:rPr>
      <w:sz w:val="20"/>
      <w:szCs w:val="20"/>
    </w:rPr>
  </w:style>
  <w:style w:type="paragraph" w:styleId="CommentSubject">
    <w:name w:val="annotation subject"/>
    <w:basedOn w:val="CommentText"/>
    <w:next w:val="CommentText"/>
    <w:link w:val="CommentSubjectChar"/>
    <w:uiPriority w:val="99"/>
    <w:semiHidden/>
    <w:unhideWhenUsed/>
    <w:rsid w:val="00A15B7F"/>
    <w:rPr>
      <w:b/>
      <w:bCs/>
    </w:rPr>
  </w:style>
  <w:style w:type="character" w:styleId="CommentSubjectChar" w:customStyle="1">
    <w:name w:val="Comment Subject Char"/>
    <w:basedOn w:val="CommentTextChar"/>
    <w:link w:val="CommentSubject"/>
    <w:uiPriority w:val="99"/>
    <w:semiHidden/>
    <w:rsid w:val="00A15B7F"/>
    <w:rPr>
      <w:b/>
      <w:bCs/>
      <w:sz w:val="20"/>
      <w:szCs w:val="20"/>
    </w:rPr>
  </w:style>
  <w:style w:type="paragraph" w:styleId="BalloonText">
    <w:name w:val="Balloon Text"/>
    <w:basedOn w:val="Normal"/>
    <w:link w:val="BalloonTextChar"/>
    <w:uiPriority w:val="99"/>
    <w:semiHidden/>
    <w:unhideWhenUsed/>
    <w:rsid w:val="00A15B7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15B7F"/>
    <w:rPr>
      <w:rFonts w:ascii="Times New Roman" w:hAnsi="Times New Roman" w:cs="Times New Roman"/>
      <w:sz w:val="18"/>
      <w:szCs w:val="18"/>
    </w:rPr>
  </w:style>
  <w:style w:type="character" w:styleId="UnresolvedMention">
    <w:name w:val="Unresolved Mention"/>
    <w:basedOn w:val="DefaultParagraphFont"/>
    <w:uiPriority w:val="99"/>
    <w:rsid w:val="00A15B7F"/>
    <w:rPr>
      <w:color w:val="605E5C"/>
      <w:shd w:val="clear" w:color="auto" w:fill="E1DFDD"/>
    </w:rPr>
  </w:style>
  <w:style w:type="character" w:styleId="Mention">
    <w:name w:val="Mention"/>
    <w:basedOn w:val="DefaultParagraphFont"/>
    <w:uiPriority w:val="99"/>
    <w:unhideWhenUsed/>
    <w:rsid w:val="00A15B7F"/>
    <w:rPr>
      <w:color w:val="2B579A"/>
      <w:shd w:val="clear" w:color="auto" w:fill="E1DFDD"/>
    </w:rPr>
  </w:style>
  <w:style w:type="table" w:styleId="TableGrid">
    <w:name w:val="Table Grid"/>
    <w:basedOn w:val="TableNormal"/>
    <w:uiPriority w:val="59"/>
    <w:rsid w:val="00A70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119C5"/>
    <w:pPr>
      <w:ind w:left="720"/>
      <w:contextualSpacing/>
    </w:pPr>
  </w:style>
  <w:style w:type="character" w:styleId="apple-converted-space" w:customStyle="1">
    <w:name w:val="apple-converted-space"/>
    <w:basedOn w:val="DefaultParagraphFont"/>
    <w:rsid w:val="00A67F5F"/>
  </w:style>
  <w:style w:type="paragraph" w:styleId="Normal1" w:customStyle="1">
    <w:name w:val="Normal1"/>
    <w:rsid w:val="003B3506"/>
    <w:pPr>
      <w:widowControl/>
      <w:spacing w:after="0" w:line="240" w:lineRule="auto"/>
    </w:pPr>
    <w:rPr>
      <w:rFonts w:ascii="Libre Franklin" w:hAnsi="Libre Franklin" w:eastAsia="Libre Franklin" w:cs="Libre Franklin"/>
      <w:sz w:val="20"/>
      <w:szCs w:val="20"/>
    </w:rPr>
  </w:style>
  <w:style w:type="character" w:styleId="Hyperlink">
    <w:name w:val="Hyperlink"/>
    <w:basedOn w:val="DefaultParagraphFont"/>
    <w:uiPriority w:val="99"/>
    <w:unhideWhenUsed/>
    <w:rsid w:val="00D74E43"/>
    <w:rPr>
      <w:color w:val="0000FF" w:themeColor="hyperlink"/>
      <w:u w:val="single"/>
    </w:rPr>
  </w:style>
  <w:style w:type="character" w:styleId="FollowedHyperlink">
    <w:name w:val="FollowedHyperlink"/>
    <w:basedOn w:val="DefaultParagraphFont"/>
    <w:uiPriority w:val="99"/>
    <w:semiHidden/>
    <w:unhideWhenUsed/>
    <w:rsid w:val="00D74E43"/>
    <w:rPr>
      <w:color w:val="800080" w:themeColor="followedHyperlink"/>
      <w:u w:val="single"/>
    </w:rPr>
  </w:style>
  <w:style w:type="character" w:styleId="Heading1Char" w:customStyle="1">
    <w:name w:val="Heading 1 Char"/>
    <w:basedOn w:val="DefaultParagraphFont"/>
    <w:link w:val="Heading1"/>
    <w:uiPriority w:val="9"/>
    <w:rsid w:val="00BE301A"/>
    <w:rPr>
      <w:rFonts w:ascii="Times New Roman" w:hAnsi="Times New Roman"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1278">
      <w:bodyDiv w:val="1"/>
      <w:marLeft w:val="0"/>
      <w:marRight w:val="0"/>
      <w:marTop w:val="0"/>
      <w:marBottom w:val="0"/>
      <w:divBdr>
        <w:top w:val="none" w:sz="0" w:space="0" w:color="auto"/>
        <w:left w:val="none" w:sz="0" w:space="0" w:color="auto"/>
        <w:bottom w:val="none" w:sz="0" w:space="0" w:color="auto"/>
        <w:right w:val="none" w:sz="0" w:space="0" w:color="auto"/>
      </w:divBdr>
    </w:div>
    <w:div w:id="111263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en.wikipedia.org/wiki/Albuquerque%2C_New_Mexico"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Kurt Richter </dc:title>
  <dc:subject/>
  <dc:creator>Kurt Richter</dc:creator>
  <keywords/>
  <dc:description/>
  <lastModifiedBy>Richter, Kurt</lastModifiedBy>
  <revision>24</revision>
  <lastPrinted>2025-06-09T22:26:00.0000000Z</lastPrinted>
  <dcterms:created xsi:type="dcterms:W3CDTF">2025-05-20T19:28:00.0000000Z</dcterms:created>
  <dcterms:modified xsi:type="dcterms:W3CDTF">2025-07-09T16:35:22.1539222Z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2012-01-23T10:00:00Z</vt:filetime>
  </property>
  <property fmtid="{D5CDD505-2E9C-101B-9397-08002B2CF9AE}" pid="3" name="LastSaved">
    <vt:filetime>2014-09-08T10:00:00Z</vt:filetime>
  </property>
</Properties>
</file>